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17" w:type="pct"/>
        <w:jc w:val="center"/>
        <w:tblLook w:val="04A0" w:firstRow="1" w:lastRow="0" w:firstColumn="1" w:lastColumn="0" w:noHBand="0" w:noVBand="1"/>
      </w:tblPr>
      <w:tblGrid>
        <w:gridCol w:w="4537"/>
        <w:gridCol w:w="5103"/>
      </w:tblGrid>
      <w:tr w:rsidR="00156C71" w:rsidRPr="00D33ED6" w14:paraId="0FE517BE" w14:textId="77777777" w:rsidTr="00817106">
        <w:trPr>
          <w:trHeight w:val="98"/>
          <w:jc w:val="center"/>
        </w:trPr>
        <w:tc>
          <w:tcPr>
            <w:tcW w:w="2353" w:type="pct"/>
            <w:shd w:val="clear" w:color="auto" w:fill="auto"/>
          </w:tcPr>
          <w:p w14:paraId="01D217A7" w14:textId="42BFEEF8" w:rsidR="00156C71" w:rsidRPr="00485AF8" w:rsidRDefault="00156C71" w:rsidP="00C942BD">
            <w:pPr>
              <w:spacing w:line="276" w:lineRule="auto"/>
              <w:jc w:val="center"/>
              <w:rPr>
                <w:spacing w:val="-6"/>
                <w:sz w:val="24"/>
                <w:szCs w:val="24"/>
              </w:rPr>
            </w:pPr>
            <w:r w:rsidRPr="00485AF8">
              <w:rPr>
                <w:spacing w:val="-6"/>
                <w:sz w:val="24"/>
                <w:szCs w:val="24"/>
              </w:rPr>
              <w:t xml:space="preserve">ỦY BAN NHÂN DÂN </w:t>
            </w:r>
            <w:r w:rsidR="00817106">
              <w:rPr>
                <w:spacing w:val="-6"/>
                <w:sz w:val="24"/>
                <w:szCs w:val="24"/>
              </w:rPr>
              <w:t>QUẬN 5</w:t>
            </w:r>
          </w:p>
          <w:p w14:paraId="73E21BE2" w14:textId="0FF188A2" w:rsidR="00156C71" w:rsidRPr="00485AF8" w:rsidRDefault="00156C71" w:rsidP="00C942BD">
            <w:pPr>
              <w:spacing w:line="276" w:lineRule="auto"/>
              <w:jc w:val="center"/>
              <w:rPr>
                <w:b/>
                <w:bCs/>
                <w:spacing w:val="-6"/>
                <w:sz w:val="24"/>
                <w:szCs w:val="24"/>
              </w:rPr>
            </w:pPr>
            <w:r w:rsidRPr="00485AF8">
              <w:rPr>
                <w:b/>
                <w:bCs/>
                <w:spacing w:val="-6"/>
                <w:sz w:val="24"/>
                <w:szCs w:val="24"/>
              </w:rPr>
              <w:t xml:space="preserve">TRƯỜNG TIỂU HỌC </w:t>
            </w:r>
            <w:r w:rsidR="00817106">
              <w:rPr>
                <w:b/>
                <w:bCs/>
                <w:spacing w:val="-6"/>
                <w:sz w:val="24"/>
                <w:szCs w:val="24"/>
              </w:rPr>
              <w:t>LÊ ĐÌNH CHINH</w:t>
            </w:r>
          </w:p>
        </w:tc>
        <w:tc>
          <w:tcPr>
            <w:tcW w:w="2647" w:type="pct"/>
            <w:shd w:val="clear" w:color="auto" w:fill="auto"/>
          </w:tcPr>
          <w:p w14:paraId="4454B27A" w14:textId="77777777" w:rsidR="00156C71" w:rsidRPr="00485AF8" w:rsidRDefault="00156C71" w:rsidP="00C942BD">
            <w:pPr>
              <w:spacing w:line="276" w:lineRule="auto"/>
              <w:jc w:val="center"/>
              <w:rPr>
                <w:b/>
                <w:bCs/>
                <w:spacing w:val="-6"/>
                <w:sz w:val="24"/>
                <w:szCs w:val="24"/>
              </w:rPr>
            </w:pPr>
            <w:r w:rsidRPr="00485AF8">
              <w:rPr>
                <w:b/>
                <w:bCs/>
                <w:spacing w:val="-6"/>
                <w:sz w:val="24"/>
                <w:szCs w:val="24"/>
              </w:rPr>
              <w:t>CỘNG HÒA XÃ HỘI CHỦ NGHĨA VIỆT NAM</w:t>
            </w:r>
          </w:p>
          <w:p w14:paraId="004FC92B" w14:textId="77777777" w:rsidR="00156C71" w:rsidRPr="00485AF8" w:rsidRDefault="00156C71" w:rsidP="00C942BD">
            <w:pPr>
              <w:spacing w:line="276" w:lineRule="auto"/>
              <w:jc w:val="center"/>
              <w:rPr>
                <w:b/>
                <w:bCs/>
                <w:spacing w:val="-6"/>
              </w:rPr>
            </w:pPr>
            <w:r w:rsidRPr="00485AF8">
              <w:rPr>
                <w:b/>
                <w:bCs/>
                <w:spacing w:val="-6"/>
              </w:rPr>
              <w:t>Độc lập – Tự do – Hạnh phúc</w:t>
            </w:r>
          </w:p>
        </w:tc>
      </w:tr>
      <w:tr w:rsidR="00156C71" w:rsidRPr="00D33ED6" w14:paraId="674403A1" w14:textId="77777777" w:rsidTr="00817106">
        <w:trPr>
          <w:trHeight w:val="94"/>
          <w:jc w:val="center"/>
        </w:trPr>
        <w:tc>
          <w:tcPr>
            <w:tcW w:w="2353" w:type="pct"/>
            <w:shd w:val="clear" w:color="auto" w:fill="auto"/>
          </w:tcPr>
          <w:p w14:paraId="62CC9270" w14:textId="71B322D8" w:rsidR="00156C71" w:rsidRPr="00485AF8" w:rsidRDefault="00AD689B" w:rsidP="00C942BD">
            <w:pPr>
              <w:spacing w:line="276" w:lineRule="auto"/>
              <w:jc w:val="center"/>
              <w:rPr>
                <w:spacing w:val="-6"/>
                <w:sz w:val="24"/>
                <w:szCs w:val="24"/>
              </w:rPr>
            </w:pPr>
            <w:r>
              <w:rPr>
                <w:noProof/>
              </w:rPr>
              <mc:AlternateContent>
                <mc:Choice Requires="wps">
                  <w:drawing>
                    <wp:anchor distT="4294967295" distB="4294967295" distL="114300" distR="114300" simplePos="0" relativeHeight="251656704" behindDoc="0" locked="0" layoutInCell="1" allowOverlap="1" wp14:anchorId="6BFF6D1A" wp14:editId="0B0FA17E">
                      <wp:simplePos x="0" y="0"/>
                      <wp:positionH relativeFrom="column">
                        <wp:posOffset>790575</wp:posOffset>
                      </wp:positionH>
                      <wp:positionV relativeFrom="paragraph">
                        <wp:posOffset>-1</wp:posOffset>
                      </wp:positionV>
                      <wp:extent cx="100774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8662FB"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25pt,0" to="14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Ad2wEAAKQDAAAOAAAAZHJzL2Uyb0RvYy54bWysU8tu2zAQvBfoPxC815KT5gHBcg420kvQ&#10;GnD6ARuKkoiSXILLWvbfd0k/6rS3ojoQJHd3dmc4WjztnRU7Hcmgb+V8VkuhvcLO+KGV31+fPz1K&#10;QQl8Bxa9buVBk3xafvywmEKjb3BE2+koGMRTM4VWjimFpqpIjdoBzTBoz8Eeo4PExzhUXYSJ0Z2t&#10;bur6vpowdiGi0kR8uz4G5bLg971W6Vvfk07CtpJnS2WNZX3La7VcQDNECKNRpzHgH6ZwYDw3vUCt&#10;IYH4Gc1fUM6oiIR9mil0Ffa9UbpwYDbz+g822xGCLlxYHAoXmej/waqvu00UpmvlrRQeHD/RNkUw&#10;w5jECr1nATGKedZpCtRw+spvYmaq9n4bXlD9II5V74L5QOGYtu+jy+lMVeyL7oeL7nqfhOLLeV0/&#10;PHy+k0KdYxU058IQKX3R6ETetNIanyWBBnYvlHJraM4p+drjs7G2PKv1Ymrl/e0dP7wCNldvIfHW&#10;BaZLfpAC7MCuVSkWREJrulydcehAKxvFDtg47LcOp1ceVwoLlDjAHMqXheEJ3pXmcdZA47G4hI4+&#10;cyax2a1xrXy8rrY+d9TFridSvyXMuzfsDpt41pmtUJqebJu9dn3m/fXPtfwFAAD//wMAUEsDBBQA&#10;BgAIAAAAIQAvIZlH2gAAAAUBAAAPAAAAZHJzL2Rvd25yZXYueG1sTI/LTsMwEEX3SPyDNUjsqEMC&#10;bRXiVFWrLtiVFKQu3XjygHgcxU4b/p7pii6P7tWdM9lqsp044+BbRwqeZxEIpNKZlmoFn4fd0xKE&#10;D5qM7hyhgl/0sMrv7zKdGnehDzwXoRY8Qj7VCpoQ+lRKXzZotZ+5Homzyg1WB8ahlmbQFx63nYyj&#10;aC6tbokvNLrHTYPlTzFaBeN+U0XtLpm+j0khx/fF/mtb1Uo9PkzrNxABp/Bfhqs+q0POTic3kvGi&#10;Y45fXrmqgD/iOF4mMYjTFWWeyVv7/A8AAP//AwBQSwECLQAUAAYACAAAACEAtoM4kv4AAADhAQAA&#10;EwAAAAAAAAAAAAAAAAAAAAAAW0NvbnRlbnRfVHlwZXNdLnhtbFBLAQItABQABgAIAAAAIQA4/SH/&#10;1gAAAJQBAAALAAAAAAAAAAAAAAAAAC8BAABfcmVscy8ucmVsc1BLAQItABQABgAIAAAAIQC03wAd&#10;2wEAAKQDAAAOAAAAAAAAAAAAAAAAAC4CAABkcnMvZTJvRG9jLnhtbFBLAQItABQABgAIAAAAIQAv&#10;IZlH2gAAAAUBAAAPAAAAAAAAAAAAAAAAADUEAABkcnMvZG93bnJldi54bWxQSwUGAAAAAAQABADz&#10;AAAAPAUAAAAA&#10;" strokecolor="windowText" strokeweight=".5pt">
                      <v:stroke joinstyle="miter"/>
                      <o:lock v:ext="edit" shapetype="f"/>
                    </v:line>
                  </w:pict>
                </mc:Fallback>
              </mc:AlternateContent>
            </w:r>
          </w:p>
        </w:tc>
        <w:tc>
          <w:tcPr>
            <w:tcW w:w="2647" w:type="pct"/>
            <w:shd w:val="clear" w:color="auto" w:fill="auto"/>
          </w:tcPr>
          <w:p w14:paraId="5D1AC6A8" w14:textId="74DD67E3" w:rsidR="00156C71" w:rsidRPr="00485AF8" w:rsidRDefault="00AD689B" w:rsidP="00C942BD">
            <w:pPr>
              <w:spacing w:line="276" w:lineRule="auto"/>
              <w:jc w:val="center"/>
              <w:rPr>
                <w:spacing w:val="-6"/>
                <w:sz w:val="24"/>
                <w:szCs w:val="24"/>
              </w:rPr>
            </w:pPr>
            <w:r>
              <w:rPr>
                <w:noProof/>
              </w:rPr>
              <mc:AlternateContent>
                <mc:Choice Requires="wps">
                  <w:drawing>
                    <wp:anchor distT="4294967295" distB="4294967295" distL="114300" distR="114300" simplePos="0" relativeHeight="251657728" behindDoc="0" locked="0" layoutInCell="1" allowOverlap="1" wp14:anchorId="41097E33" wp14:editId="428B4B88">
                      <wp:simplePos x="0" y="0"/>
                      <wp:positionH relativeFrom="column">
                        <wp:posOffset>607060</wp:posOffset>
                      </wp:positionH>
                      <wp:positionV relativeFrom="paragraph">
                        <wp:posOffset>32384</wp:posOffset>
                      </wp:positionV>
                      <wp:extent cx="1908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0D28FF" id="Straight Connector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8pt,2.55pt" to="19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EP4gEAAK4DAAAOAAAAZHJzL2Uyb0RvYy54bWysU01v2zAMvQ/YfxB0X+xkaJcZcXpI0F2K&#10;LUC63VlZsoXpC6IWO/9+lJKm6Xor5oMgieIj3+Pz6m6yhh1kRO1dy+ezmjPphO+061v+8/H+05Iz&#10;TOA6MN7Jlh8l8rv1xw+rMTRy4QdvOhkZgThsxtDyIaXQVBWKQVrAmQ/SUVD5aCHRMfZVF2EkdGuq&#10;RV3fVqOPXYheSES63Z6CfF3wlZIi/VAKZWKm5dRbKmss61Neq/UKmj5CGLQ4twHv6MKCdlT0ArWF&#10;BOxP1G+grBbRo1dpJrytvFJayMKB2Mzrf9jsBwiycCFxMFxkwv8HK74fdpHpruULzhxYGtE+RdD9&#10;kNjGO0cC+sgWWacxYEPPN24XM1MxuX148OI3Uqx6FcwHDKdnk4qWKaPDL7JHkYhIs6lM4HiZgJwS&#10;E3Q5/1ov519uOBPPsQqaDJErhojpm/SW5U3LjXZZHGjg8IApN/HyJF87f6+NKQM2jo0tv/18QxYQ&#10;QDZTBhJtbSDi6HrOwPTkX5FiQURvdJezMw4ecWMiOwBZiJzX+fGR2uXMACYKEIfyZYmog1epudEt&#10;4HBKLqGT46xOZHujbcuX19nG5YqyGPdM6kXMvHvy3XEXnxUnU5SiZwNn112faX/9m63/AgAA//8D&#10;AFBLAwQUAAYACAAAACEAAFUkKNwAAAAGAQAADwAAAGRycy9kb3ducmV2LnhtbEyOwU7DMBBE70j8&#10;g7VI3KgTUCOaxqkQCPUGIlDU3tx4iSPidRQ7bcrXs3CB24xmNPOK1eQ6ccAhtJ4UpLMEBFLtTUuN&#10;grfXx6tbECFqMrrzhApOGGBVnp8VOjf+SC94qGIjeIRCrhXYGPtcylBbdDrMfI/E2YcfnI5sh0aa&#10;QR953HXyOkky6XRL/GB1j/cW689qdAp2T3a91rtxMz2/n9Kvreyq9mGj1OXFdLcEEXGKf2X4wWd0&#10;KJlp70cyQXQKFvOMmwrmKQiObxYZi/2vl2Uh/+OX3wAAAP//AwBQSwECLQAUAAYACAAAACEAtoM4&#10;kv4AAADhAQAAEwAAAAAAAAAAAAAAAAAAAAAAW0NvbnRlbnRfVHlwZXNdLnhtbFBLAQItABQABgAI&#10;AAAAIQA4/SH/1gAAAJQBAAALAAAAAAAAAAAAAAAAAC8BAABfcmVscy8ucmVsc1BLAQItABQABgAI&#10;AAAAIQCjsVEP4gEAAK4DAAAOAAAAAAAAAAAAAAAAAC4CAABkcnMvZTJvRG9jLnhtbFBLAQItABQA&#10;BgAIAAAAIQAAVSQo3AAAAAYBAAAPAAAAAAAAAAAAAAAAADwEAABkcnMvZG93bnJldi54bWxQSwUG&#10;AAAAAAQABADzAAAARQUAAAAA&#10;" strokecolor="windowText" strokeweight=".5pt">
                      <v:stroke joinstyle="miter"/>
                      <o:lock v:ext="edit" shapetype="f"/>
                    </v:line>
                  </w:pict>
                </mc:Fallback>
              </mc:AlternateContent>
            </w:r>
          </w:p>
        </w:tc>
      </w:tr>
      <w:tr w:rsidR="00156C71" w:rsidRPr="00640604" w14:paraId="4355F3E7" w14:textId="77777777" w:rsidTr="00817106">
        <w:trPr>
          <w:trHeight w:val="98"/>
          <w:jc w:val="center"/>
        </w:trPr>
        <w:tc>
          <w:tcPr>
            <w:tcW w:w="2353" w:type="pct"/>
            <w:shd w:val="clear" w:color="auto" w:fill="auto"/>
          </w:tcPr>
          <w:p w14:paraId="374C2735" w14:textId="0C29C936" w:rsidR="00156C71" w:rsidRPr="00640604" w:rsidRDefault="00156C71" w:rsidP="00C942BD">
            <w:pPr>
              <w:spacing w:line="276" w:lineRule="auto"/>
              <w:jc w:val="center"/>
            </w:pPr>
            <w:r w:rsidRPr="00640604">
              <w:t>Số:</w:t>
            </w:r>
            <w:r w:rsidR="0033334D">
              <w:t xml:space="preserve"> 62</w:t>
            </w:r>
            <w:bookmarkStart w:id="0" w:name="_GoBack"/>
            <w:bookmarkEnd w:id="0"/>
            <w:r w:rsidRPr="00640604">
              <w:t>/QĐ-L</w:t>
            </w:r>
            <w:r w:rsidR="00817106">
              <w:t>ĐC</w:t>
            </w:r>
          </w:p>
        </w:tc>
        <w:tc>
          <w:tcPr>
            <w:tcW w:w="2647" w:type="pct"/>
            <w:shd w:val="clear" w:color="auto" w:fill="auto"/>
          </w:tcPr>
          <w:p w14:paraId="7F88EF6C" w14:textId="1E375FB7" w:rsidR="00156C71" w:rsidRPr="00640604" w:rsidRDefault="00817106" w:rsidP="00C942BD">
            <w:pPr>
              <w:spacing w:line="276" w:lineRule="auto"/>
              <w:jc w:val="center"/>
              <w:rPr>
                <w:i/>
                <w:iCs/>
              </w:rPr>
            </w:pPr>
            <w:r>
              <w:rPr>
                <w:i/>
                <w:iCs/>
              </w:rPr>
              <w:t>Quận 5</w:t>
            </w:r>
            <w:r w:rsidR="00156C71" w:rsidRPr="00640604">
              <w:rPr>
                <w:i/>
                <w:iCs/>
              </w:rPr>
              <w:t xml:space="preserve">, ngày </w:t>
            </w:r>
            <w:r w:rsidR="00952DC1" w:rsidRPr="00817106">
              <w:rPr>
                <w:i/>
                <w:iCs/>
              </w:rPr>
              <w:t>0</w:t>
            </w:r>
            <w:r w:rsidR="00935959" w:rsidRPr="00817106">
              <w:rPr>
                <w:i/>
                <w:iCs/>
              </w:rPr>
              <w:t>3</w:t>
            </w:r>
            <w:r w:rsidR="00156C71" w:rsidRPr="00817106">
              <w:rPr>
                <w:i/>
                <w:iCs/>
              </w:rPr>
              <w:t xml:space="preserve"> </w:t>
            </w:r>
            <w:r w:rsidR="00156C71" w:rsidRPr="00640604">
              <w:rPr>
                <w:i/>
                <w:iCs/>
              </w:rPr>
              <w:t xml:space="preserve">tháng </w:t>
            </w:r>
            <w:r w:rsidR="00640604" w:rsidRPr="00640604">
              <w:rPr>
                <w:i/>
                <w:iCs/>
              </w:rPr>
              <w:t>12</w:t>
            </w:r>
            <w:r w:rsidR="00156C71" w:rsidRPr="00640604">
              <w:rPr>
                <w:i/>
                <w:iCs/>
              </w:rPr>
              <w:t xml:space="preserve"> năm 202</w:t>
            </w:r>
            <w:r w:rsidR="002F3BDE" w:rsidRPr="00640604">
              <w:rPr>
                <w:i/>
                <w:iCs/>
              </w:rPr>
              <w:t>1</w:t>
            </w:r>
          </w:p>
        </w:tc>
      </w:tr>
    </w:tbl>
    <w:p w14:paraId="537AAD86" w14:textId="73BD961F" w:rsidR="008A088F" w:rsidRPr="00740D3B" w:rsidRDefault="00AD689B" w:rsidP="00C942BD">
      <w:pPr>
        <w:spacing w:line="276" w:lineRule="auto"/>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14:anchorId="243B4FC2" wp14:editId="493790DF">
                <wp:simplePos x="0" y="0"/>
                <wp:positionH relativeFrom="column">
                  <wp:posOffset>2338705</wp:posOffset>
                </wp:positionH>
                <wp:positionV relativeFrom="paragraph">
                  <wp:posOffset>688340</wp:posOffset>
                </wp:positionV>
                <wp:extent cx="1148080" cy="0"/>
                <wp:effectExtent l="8890" t="5080" r="5080" b="1397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8288704" id="_x0000_t32" coordsize="21600,21600" o:spt="32" o:oned="t" path="m,l21600,21600e" filled="f">
                <v:path arrowok="t" fillok="f" o:connecttype="none"/>
                <o:lock v:ext="edit" shapetype="t"/>
              </v:shapetype>
              <v:shape id="AutoShape 20" o:spid="_x0000_s1026" type="#_x0000_t32" style="position:absolute;margin-left:184.15pt;margin-top:54.2pt;width:90.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YPzAEAAH0DAAAOAAAAZHJzL2Uyb0RvYy54bWysU8Fu2zAMvQ/YPwi6L46DdciMOMWQrrt0&#10;W4B2H8BIsi1MFgVKiZO/H6UmabfdhvkgiCL5SL5Hr26PoxMHQ9Gib2U9m0thvEJtfd/KH0/375ZS&#10;xAReg0NvWnkyUd6u375ZTaExCxzQaUOCQXxsptDKIaXQVFVUgxkhzjAYz84OaYTEJvWVJpgYfXTV&#10;Yj7/UE1IOhAqEyO/3j075brgd51R6XvXRZOEayX3lspJ5dzls1qvoOkJwmDVuQ34hy5GsJ6LXqHu&#10;IIHYk/0LarSKMGKXZgrHCrvOKlNm4Gnq+R/TPA4QTJmFyYnhSlP8f7Dq22FLwmrWTgoPI0v0aZ+w&#10;VBaLws8UYsNhG7+lPKE6+sfwgOpnFB43A/jelOinU+DkOjNa/ZaSjRi4ym76ippjgAsUso4djRmS&#10;aRDHosnpqok5JqH4sa7fL+dLlk5dfBU0l8RAMX0xOIp8aWVMBLYf0ga9Z+WR6lIGDg8x5baguSTk&#10;qh7vrXNlAZwXUys/3ixuSkJEZ3V25rBI/W7jSBwgr1D5yozseR1GuPe6gA0G9OfzPYF1z3cu7vyZ&#10;msxG3tDY7FCftnShjDUuXZ73MS/Ra7tkv/w1618AAAD//wMAUEsDBBQABgAIAAAAIQBxi3xF3gAA&#10;AAsBAAAPAAAAZHJzL2Rvd25yZXYueG1sTI9NS8NAEIbvgv9hGcGL2N30izRmU4rgwaNtwes2OybR&#10;7GzIbprYX+8IQj3OvA/vPJNvJ9eKM/ah8aQhmSkQSKW3DVUajoeXxxREiIasaT2hhm8MsC1ub3KT&#10;WT/SG573sRJcQiEzGuoYu0zKUNboTJj5DomzD987E3nsK2l7M3K5a+VcqbV0piG+UJsOn2ssv/aD&#10;04BhWCVqt3HV8fUyPrzPL59jd9D6/m7aPYGIOMUrDL/6rA4FO538QDaIVsNinS4Y5UClSxBMrJab&#10;BMTpbyOLXP7/ofgBAAD//wMAUEsBAi0AFAAGAAgAAAAhALaDOJL+AAAA4QEAABMAAAAAAAAAAAAA&#10;AAAAAAAAAFtDb250ZW50X1R5cGVzXS54bWxQSwECLQAUAAYACAAAACEAOP0h/9YAAACUAQAACwAA&#10;AAAAAAAAAAAAAAAvAQAAX3JlbHMvLnJlbHNQSwECLQAUAAYACAAAACEA0hWWD8wBAAB9AwAADgAA&#10;AAAAAAAAAAAAAAAuAgAAZHJzL2Uyb0RvYy54bWxQSwECLQAUAAYACAAAACEAcYt8Rd4AAAALAQAA&#10;DwAAAAAAAAAAAAAAAAAmBAAAZHJzL2Rvd25yZXYueG1sUEsFBgAAAAAEAAQA8wAAADEFAAAAAA==&#10;"/>
            </w:pict>
          </mc:Fallback>
        </mc:AlternateContent>
      </w:r>
      <w:r w:rsidR="008A088F" w:rsidRPr="00740D3B">
        <w:rPr>
          <w:b/>
          <w:sz w:val="28"/>
          <w:szCs w:val="28"/>
        </w:rPr>
        <w:t>QUYẾT ĐỊNH</w:t>
      </w:r>
      <w:r w:rsidR="00740D3B">
        <w:rPr>
          <w:b/>
          <w:sz w:val="28"/>
          <w:szCs w:val="28"/>
        </w:rPr>
        <w:br/>
      </w:r>
      <w:r w:rsidR="00517090" w:rsidRPr="00740D3B">
        <w:rPr>
          <w:b/>
          <w:sz w:val="28"/>
          <w:szCs w:val="28"/>
        </w:rPr>
        <w:t>T</w:t>
      </w:r>
      <w:r w:rsidR="008A088F" w:rsidRPr="00740D3B">
        <w:rPr>
          <w:b/>
          <w:sz w:val="28"/>
          <w:szCs w:val="28"/>
        </w:rPr>
        <w:t xml:space="preserve">hành lập </w:t>
      </w:r>
      <w:r w:rsidR="00DE5731" w:rsidRPr="00740D3B">
        <w:rPr>
          <w:b/>
          <w:sz w:val="28"/>
          <w:szCs w:val="28"/>
        </w:rPr>
        <w:t>Tổ An toàn Covid-19</w:t>
      </w:r>
      <w:r w:rsidR="00952DC1">
        <w:rPr>
          <w:b/>
          <w:sz w:val="28"/>
          <w:szCs w:val="28"/>
        </w:rPr>
        <w:t xml:space="preserve"> trong trường học </w:t>
      </w:r>
    </w:p>
    <w:p w14:paraId="245FC7E5" w14:textId="7B92F3F4" w:rsidR="00156C71" w:rsidRPr="00740D3B" w:rsidRDefault="00156C71" w:rsidP="00C942BD">
      <w:pPr>
        <w:tabs>
          <w:tab w:val="left" w:pos="5397"/>
        </w:tabs>
        <w:spacing w:line="276" w:lineRule="auto"/>
        <w:jc w:val="center"/>
        <w:rPr>
          <w:b/>
          <w:sz w:val="28"/>
          <w:szCs w:val="28"/>
        </w:rPr>
      </w:pPr>
      <w:r w:rsidRPr="00740D3B">
        <w:rPr>
          <w:b/>
          <w:sz w:val="28"/>
          <w:szCs w:val="28"/>
        </w:rPr>
        <w:t xml:space="preserve">HIỆU TRƯỞNG TRƯỜNG TIỂU HỌC </w:t>
      </w:r>
      <w:r w:rsidR="00817106">
        <w:rPr>
          <w:b/>
          <w:sz w:val="28"/>
          <w:szCs w:val="28"/>
        </w:rPr>
        <w:t>LÊ ĐÌNH CHINH</w:t>
      </w:r>
    </w:p>
    <w:p w14:paraId="7D668E0A" w14:textId="77777777" w:rsidR="00E25965" w:rsidRPr="00E25965" w:rsidRDefault="00E25965" w:rsidP="00C942BD">
      <w:pPr>
        <w:spacing w:line="276" w:lineRule="auto"/>
        <w:ind w:firstLine="720"/>
        <w:jc w:val="both"/>
        <w:rPr>
          <w:i/>
          <w:sz w:val="28"/>
          <w:szCs w:val="28"/>
        </w:rPr>
      </w:pPr>
      <w:r w:rsidRPr="00E25965">
        <w:rPr>
          <w:i/>
          <w:sz w:val="28"/>
          <w:szCs w:val="28"/>
        </w:rPr>
        <w:t>Căn cứ Kế hoạch số 3997/KH-UBND ngày 30 tháng 11 năm 2021 của Ủy ban nhân dân Thành phố về Kế hoạch tổ chức học tập trực tiếp tại các cơ sở giáo dục trên địa bàn Thành phố Hồ Chí Minh;</w:t>
      </w:r>
    </w:p>
    <w:p w14:paraId="626415C2" w14:textId="77777777" w:rsidR="00E25965" w:rsidRPr="00E25965" w:rsidRDefault="00E25965" w:rsidP="00C942BD">
      <w:pPr>
        <w:spacing w:line="276" w:lineRule="auto"/>
        <w:ind w:firstLine="720"/>
        <w:jc w:val="both"/>
        <w:rPr>
          <w:i/>
          <w:sz w:val="28"/>
          <w:szCs w:val="28"/>
        </w:rPr>
      </w:pPr>
      <w:r w:rsidRPr="00E25965">
        <w:rPr>
          <w:i/>
          <w:sz w:val="28"/>
          <w:szCs w:val="28"/>
        </w:rPr>
        <w:t>Căn cứ Công văn số 3427/SGDĐT-CTTT ngày 01 tháng 12 năm 2021 của Sở Giáo dục và Đào tạo về việc hướng dẫn thực hiện Quyết định 3900/QĐ-UBND ngày 16/11/2021 về Quy định tạm thời các biện pháp “Thích ứng an toàn, linh hoạt, kiểm soát hiệu quả dịch COVID-19 trên địa bàn Thành phố Hồ Chí Minh;</w:t>
      </w:r>
    </w:p>
    <w:p w14:paraId="34A3A4B2" w14:textId="77777777" w:rsidR="00E25965" w:rsidRPr="00E25965" w:rsidRDefault="00E25965" w:rsidP="00C942BD">
      <w:pPr>
        <w:spacing w:line="276" w:lineRule="auto"/>
        <w:ind w:firstLine="720"/>
        <w:jc w:val="both"/>
        <w:rPr>
          <w:i/>
          <w:sz w:val="28"/>
          <w:szCs w:val="28"/>
        </w:rPr>
      </w:pPr>
      <w:r w:rsidRPr="00E25965">
        <w:rPr>
          <w:i/>
          <w:sz w:val="28"/>
          <w:szCs w:val="28"/>
        </w:rPr>
        <w:t>Căn cứ Công văn số 3428/SGDĐT-CTTT ngày 01 tháng 12 năm 2021 của Sở Giáo dục và Đào tạo Thành phố về việc chuẩn bị tổ chức học tập trực tiếp trở lại tại các cơ sở giáo dục trên địa bàn Thành phố Hồ Chí Minh;</w:t>
      </w:r>
    </w:p>
    <w:p w14:paraId="04F205C0" w14:textId="77777777" w:rsidR="00E25965" w:rsidRPr="00E25965" w:rsidRDefault="00E25965" w:rsidP="00C942BD">
      <w:pPr>
        <w:spacing w:line="276" w:lineRule="auto"/>
        <w:ind w:firstLine="720"/>
        <w:jc w:val="both"/>
        <w:rPr>
          <w:i/>
          <w:sz w:val="28"/>
          <w:szCs w:val="28"/>
        </w:rPr>
      </w:pPr>
      <w:r w:rsidRPr="00E25965">
        <w:rPr>
          <w:i/>
          <w:sz w:val="28"/>
          <w:szCs w:val="28"/>
        </w:rPr>
        <w:t>Căn cứ Công văn số 3431/SGDĐT-GDTrH ngày 01 tháng 12 năm 2021 của Sở Giáo dục và Đào tạo Thành phố về hướng dẫn chuyên môn giáo dục trung học” Thích ứng an toàn, linh hoạt, kiểm soát hiệu quả dịch COVID-19</w:t>
      </w:r>
    </w:p>
    <w:p w14:paraId="53D35C5C" w14:textId="77777777" w:rsidR="00E25965" w:rsidRPr="00E25965" w:rsidRDefault="00E25965" w:rsidP="00C942BD">
      <w:pPr>
        <w:spacing w:line="276" w:lineRule="auto"/>
        <w:ind w:firstLine="720"/>
        <w:jc w:val="both"/>
        <w:rPr>
          <w:i/>
          <w:sz w:val="28"/>
          <w:szCs w:val="28"/>
        </w:rPr>
      </w:pPr>
      <w:r w:rsidRPr="00E25965">
        <w:rPr>
          <w:i/>
          <w:sz w:val="28"/>
          <w:szCs w:val="28"/>
        </w:rPr>
        <w:t>Căn cứ Công văn số 3456/SGDĐT-CTTT ngày 02 tháng 12 năm 2021 của Sở Giáo dục và Đào tạo Thành phố về hướng dẫn thực hiện Bộ tiêu chí đánh giá an toàn phòng chống dịch COVID-19;</w:t>
      </w:r>
    </w:p>
    <w:p w14:paraId="715820E9" w14:textId="4FA5D9CA" w:rsidR="00E25965" w:rsidRDefault="00E25965" w:rsidP="00C942BD">
      <w:pPr>
        <w:spacing w:line="276" w:lineRule="auto"/>
        <w:ind w:firstLine="720"/>
        <w:jc w:val="both"/>
        <w:rPr>
          <w:i/>
          <w:sz w:val="28"/>
          <w:szCs w:val="28"/>
        </w:rPr>
      </w:pPr>
      <w:r w:rsidRPr="00740D3B">
        <w:rPr>
          <w:i/>
          <w:sz w:val="28"/>
          <w:szCs w:val="28"/>
        </w:rPr>
        <w:t xml:space="preserve">Căn cứ Công văn số 1619//SGDĐT-CTTT ngày 31 tháng 5 năm 2021 của Sở Giáo dục và Đào tạo về thành lập Tổ An toàn COVID-19 trong các cơ sở giáo dục; </w:t>
      </w:r>
    </w:p>
    <w:p w14:paraId="6FC45FB4" w14:textId="77777777" w:rsidR="00D27EA6" w:rsidRPr="00D27EA6" w:rsidRDefault="00D27EA6" w:rsidP="00D27EA6">
      <w:pPr>
        <w:spacing w:line="276" w:lineRule="auto"/>
        <w:ind w:firstLine="567"/>
        <w:jc w:val="both"/>
        <w:rPr>
          <w:i/>
          <w:iCs/>
          <w:sz w:val="28"/>
          <w:szCs w:val="28"/>
        </w:rPr>
      </w:pPr>
      <w:r w:rsidRPr="00D27EA6">
        <w:rPr>
          <w:i/>
          <w:iCs/>
          <w:sz w:val="28"/>
          <w:szCs w:val="28"/>
        </w:rPr>
        <w:t>Căn cứ Công văn số 230/KH-UBND ngày 03 tháng 12 năm 2021 của Ủy ban nhân dân Quận 5 về Kế hoạch tổ chức học tập trực tiếp tại các cơ sở giáo dục trên địa bàn Quận 5.</w:t>
      </w:r>
    </w:p>
    <w:p w14:paraId="5B988236" w14:textId="77777777" w:rsidR="00D27EA6" w:rsidRPr="00D27EA6" w:rsidRDefault="00D27EA6" w:rsidP="00D27EA6">
      <w:pPr>
        <w:spacing w:line="276" w:lineRule="auto"/>
        <w:ind w:firstLine="567"/>
        <w:jc w:val="both"/>
        <w:rPr>
          <w:i/>
          <w:iCs/>
          <w:sz w:val="28"/>
          <w:szCs w:val="28"/>
        </w:rPr>
      </w:pPr>
      <w:r w:rsidRPr="00D27EA6">
        <w:rPr>
          <w:i/>
          <w:iCs/>
          <w:sz w:val="28"/>
          <w:szCs w:val="28"/>
        </w:rPr>
        <w:t>Căn cứ Công văn số 821/GDĐT-YT ngày 03 tháng 12 năm 2021 của Phòng Giáo dục Đào tạo Quận 5 về Công tác đảm bảo an toàn, chuẩn bị cho học sinh đi học trở lại.</w:t>
      </w:r>
    </w:p>
    <w:p w14:paraId="59BEFD12" w14:textId="6E8B0571" w:rsidR="00E25965" w:rsidRDefault="00E25965" w:rsidP="00C942BD">
      <w:pPr>
        <w:spacing w:line="276" w:lineRule="auto"/>
        <w:ind w:firstLine="720"/>
        <w:jc w:val="both"/>
        <w:rPr>
          <w:i/>
          <w:sz w:val="28"/>
          <w:szCs w:val="28"/>
        </w:rPr>
      </w:pPr>
      <w:r w:rsidRPr="00E25965">
        <w:rPr>
          <w:i/>
          <w:sz w:val="28"/>
          <w:szCs w:val="28"/>
        </w:rPr>
        <w:t>Căn cứ chức năng, nhiệm vụ, quyền hạn của hiệu trưởng và tình hình thực tế của nhà trường.</w:t>
      </w:r>
    </w:p>
    <w:p w14:paraId="16CA5502" w14:textId="77777777" w:rsidR="004334DE" w:rsidRPr="00E25965" w:rsidRDefault="008A088F" w:rsidP="00C942BD">
      <w:pPr>
        <w:tabs>
          <w:tab w:val="left" w:pos="5397"/>
        </w:tabs>
        <w:spacing w:line="276" w:lineRule="auto"/>
        <w:jc w:val="center"/>
        <w:rPr>
          <w:b/>
          <w:sz w:val="28"/>
          <w:szCs w:val="28"/>
        </w:rPr>
      </w:pPr>
      <w:r w:rsidRPr="00E25965">
        <w:rPr>
          <w:b/>
          <w:sz w:val="28"/>
          <w:szCs w:val="28"/>
        </w:rPr>
        <w:t>QUYẾT ĐỊNH:</w:t>
      </w:r>
    </w:p>
    <w:p w14:paraId="6B2BF6EE" w14:textId="77777777" w:rsidR="0076240C" w:rsidRPr="00740D3B" w:rsidRDefault="008A088F" w:rsidP="00C942BD">
      <w:pPr>
        <w:spacing w:line="276" w:lineRule="auto"/>
        <w:ind w:firstLine="720"/>
        <w:jc w:val="both"/>
        <w:rPr>
          <w:sz w:val="28"/>
          <w:szCs w:val="28"/>
        </w:rPr>
      </w:pPr>
      <w:r w:rsidRPr="00740D3B">
        <w:rPr>
          <w:b/>
          <w:sz w:val="28"/>
          <w:szCs w:val="28"/>
        </w:rPr>
        <w:t>Điều 1.</w:t>
      </w:r>
      <w:r w:rsidRPr="00740D3B">
        <w:rPr>
          <w:sz w:val="28"/>
          <w:szCs w:val="28"/>
        </w:rPr>
        <w:t xml:space="preserve"> Nay thành lập </w:t>
      </w:r>
      <w:r w:rsidR="004A356F" w:rsidRPr="00740D3B">
        <w:rPr>
          <w:sz w:val="28"/>
          <w:szCs w:val="28"/>
        </w:rPr>
        <w:t>Tổ An toàn Covid-19</w:t>
      </w:r>
      <w:r w:rsidR="00C6784A">
        <w:rPr>
          <w:sz w:val="28"/>
          <w:szCs w:val="28"/>
        </w:rPr>
        <w:t xml:space="preserve"> trong trường học</w:t>
      </w:r>
      <w:r w:rsidR="004608A1" w:rsidRPr="00740D3B">
        <w:rPr>
          <w:sz w:val="28"/>
          <w:szCs w:val="28"/>
        </w:rPr>
        <w:t xml:space="preserve">, gồm các </w:t>
      </w:r>
      <w:r w:rsidR="0076240C" w:rsidRPr="00740D3B">
        <w:rPr>
          <w:sz w:val="28"/>
          <w:szCs w:val="28"/>
        </w:rPr>
        <w:t>Ông (Bà) có tên</w:t>
      </w:r>
      <w:r w:rsidR="004608A1" w:rsidRPr="00740D3B">
        <w:rPr>
          <w:sz w:val="28"/>
          <w:szCs w:val="28"/>
        </w:rPr>
        <w:t xml:space="preserve"> sau:</w:t>
      </w:r>
      <w:r w:rsidR="004334DE" w:rsidRPr="00740D3B">
        <w:rPr>
          <w:sz w:val="28"/>
          <w:szCs w:val="28"/>
        </w:rPr>
        <w:t xml:space="preserve"> </w:t>
      </w:r>
    </w:p>
    <w:tbl>
      <w:tblPr>
        <w:tblW w:w="9179" w:type="dxa"/>
        <w:jc w:val="center"/>
        <w:tblLook w:val="04A0" w:firstRow="1" w:lastRow="0" w:firstColumn="1" w:lastColumn="0" w:noHBand="0" w:noVBand="1"/>
      </w:tblPr>
      <w:tblGrid>
        <w:gridCol w:w="4111"/>
        <w:gridCol w:w="3402"/>
        <w:gridCol w:w="1666"/>
      </w:tblGrid>
      <w:tr w:rsidR="005F2DA1" w:rsidRPr="00485AF8" w14:paraId="0A690C94" w14:textId="77777777" w:rsidTr="00C942BD">
        <w:trPr>
          <w:jc w:val="center"/>
        </w:trPr>
        <w:tc>
          <w:tcPr>
            <w:tcW w:w="4111" w:type="dxa"/>
            <w:shd w:val="clear" w:color="auto" w:fill="auto"/>
            <w:vAlign w:val="center"/>
          </w:tcPr>
          <w:p w14:paraId="3960B424" w14:textId="688853DD" w:rsidR="005F2DA1" w:rsidRDefault="005F2DA1" w:rsidP="00C942BD">
            <w:pPr>
              <w:spacing w:line="276" w:lineRule="auto"/>
              <w:ind w:firstLine="174"/>
              <w:jc w:val="both"/>
              <w:rPr>
                <w:sz w:val="28"/>
                <w:szCs w:val="28"/>
              </w:rPr>
            </w:pPr>
            <w:r>
              <w:rPr>
                <w:sz w:val="28"/>
                <w:szCs w:val="28"/>
              </w:rPr>
              <w:t xml:space="preserve">1. </w:t>
            </w:r>
            <w:r w:rsidR="00817106">
              <w:rPr>
                <w:sz w:val="28"/>
                <w:szCs w:val="28"/>
              </w:rPr>
              <w:t>Ông L</w:t>
            </w:r>
            <w:r w:rsidR="00CE22AC">
              <w:rPr>
                <w:sz w:val="28"/>
                <w:szCs w:val="28"/>
              </w:rPr>
              <w:t>ê Trọng Nghĩa</w:t>
            </w:r>
          </w:p>
        </w:tc>
        <w:tc>
          <w:tcPr>
            <w:tcW w:w="3402" w:type="dxa"/>
            <w:shd w:val="clear" w:color="auto" w:fill="auto"/>
            <w:vAlign w:val="center"/>
          </w:tcPr>
          <w:p w14:paraId="4DEB8A1E" w14:textId="798173D0" w:rsidR="005F2DA1" w:rsidRPr="00485AF8" w:rsidRDefault="005F2DA1" w:rsidP="00C942BD">
            <w:pPr>
              <w:spacing w:line="276" w:lineRule="auto"/>
              <w:jc w:val="both"/>
              <w:rPr>
                <w:sz w:val="28"/>
                <w:szCs w:val="28"/>
              </w:rPr>
            </w:pPr>
            <w:r w:rsidRPr="00485AF8">
              <w:rPr>
                <w:sz w:val="28"/>
                <w:szCs w:val="28"/>
              </w:rPr>
              <w:t>Chủ tịch Công đoàn</w:t>
            </w:r>
          </w:p>
        </w:tc>
        <w:tc>
          <w:tcPr>
            <w:tcW w:w="1666" w:type="dxa"/>
            <w:shd w:val="clear" w:color="auto" w:fill="auto"/>
          </w:tcPr>
          <w:p w14:paraId="601E6DD9" w14:textId="20DDED6B" w:rsidR="005F2DA1" w:rsidRPr="00485AF8" w:rsidRDefault="004645C1" w:rsidP="00C942BD">
            <w:pPr>
              <w:spacing w:line="276" w:lineRule="auto"/>
              <w:jc w:val="both"/>
              <w:rPr>
                <w:sz w:val="28"/>
                <w:szCs w:val="28"/>
              </w:rPr>
            </w:pPr>
            <w:r>
              <w:rPr>
                <w:sz w:val="28"/>
                <w:szCs w:val="28"/>
              </w:rPr>
              <w:t>Tổ trưởng</w:t>
            </w:r>
          </w:p>
        </w:tc>
      </w:tr>
      <w:tr w:rsidR="005F2DA1" w:rsidRPr="00485AF8" w14:paraId="00776E13" w14:textId="77777777" w:rsidTr="00C942BD">
        <w:trPr>
          <w:jc w:val="center"/>
        </w:trPr>
        <w:tc>
          <w:tcPr>
            <w:tcW w:w="4111" w:type="dxa"/>
            <w:shd w:val="clear" w:color="auto" w:fill="auto"/>
            <w:vAlign w:val="center"/>
          </w:tcPr>
          <w:p w14:paraId="7B144F12" w14:textId="311AAD5A" w:rsidR="005F2DA1" w:rsidRDefault="005F2DA1" w:rsidP="00C942BD">
            <w:pPr>
              <w:spacing w:line="276" w:lineRule="auto"/>
              <w:ind w:firstLine="174"/>
              <w:jc w:val="both"/>
              <w:rPr>
                <w:sz w:val="28"/>
                <w:szCs w:val="28"/>
              </w:rPr>
            </w:pPr>
            <w:r>
              <w:rPr>
                <w:sz w:val="28"/>
                <w:szCs w:val="28"/>
              </w:rPr>
              <w:t>2</w:t>
            </w:r>
            <w:r w:rsidR="004645C1">
              <w:rPr>
                <w:sz w:val="28"/>
                <w:szCs w:val="28"/>
              </w:rPr>
              <w:t xml:space="preserve">. Bà </w:t>
            </w:r>
            <w:r w:rsidR="00CE22AC">
              <w:rPr>
                <w:sz w:val="28"/>
                <w:szCs w:val="28"/>
              </w:rPr>
              <w:t>Lê Hà Ngọc Linh</w:t>
            </w:r>
            <w:r w:rsidR="004645C1">
              <w:rPr>
                <w:sz w:val="28"/>
                <w:szCs w:val="28"/>
              </w:rPr>
              <w:t xml:space="preserve"> </w:t>
            </w:r>
          </w:p>
        </w:tc>
        <w:tc>
          <w:tcPr>
            <w:tcW w:w="3402" w:type="dxa"/>
            <w:shd w:val="clear" w:color="auto" w:fill="auto"/>
            <w:vAlign w:val="center"/>
          </w:tcPr>
          <w:p w14:paraId="552A666A" w14:textId="637B21C6" w:rsidR="005F2DA1" w:rsidRPr="00485AF8" w:rsidRDefault="00CE22AC" w:rsidP="00C942BD">
            <w:pPr>
              <w:spacing w:line="276" w:lineRule="auto"/>
              <w:jc w:val="both"/>
              <w:rPr>
                <w:sz w:val="28"/>
                <w:szCs w:val="28"/>
              </w:rPr>
            </w:pPr>
            <w:r>
              <w:rPr>
                <w:sz w:val="28"/>
                <w:szCs w:val="28"/>
              </w:rPr>
              <w:t>Ủy viên BCH</w:t>
            </w:r>
            <w:r w:rsidR="004645C1">
              <w:rPr>
                <w:sz w:val="28"/>
                <w:szCs w:val="28"/>
              </w:rPr>
              <w:t xml:space="preserve"> Công đoàn</w:t>
            </w:r>
          </w:p>
        </w:tc>
        <w:tc>
          <w:tcPr>
            <w:tcW w:w="1666" w:type="dxa"/>
            <w:shd w:val="clear" w:color="auto" w:fill="auto"/>
            <w:vAlign w:val="center"/>
          </w:tcPr>
          <w:p w14:paraId="56A7DA88" w14:textId="02A99D8B" w:rsidR="005F2DA1" w:rsidRPr="00485AF8" w:rsidRDefault="004645C1" w:rsidP="00C942BD">
            <w:pPr>
              <w:spacing w:line="276" w:lineRule="auto"/>
              <w:jc w:val="both"/>
              <w:rPr>
                <w:sz w:val="28"/>
                <w:szCs w:val="28"/>
              </w:rPr>
            </w:pPr>
            <w:r>
              <w:rPr>
                <w:sz w:val="28"/>
                <w:szCs w:val="28"/>
              </w:rPr>
              <w:t>Tổ phó</w:t>
            </w:r>
          </w:p>
        </w:tc>
      </w:tr>
      <w:tr w:rsidR="00F7022B" w:rsidRPr="00485AF8" w14:paraId="10E6762A" w14:textId="77777777" w:rsidTr="00C942BD">
        <w:trPr>
          <w:jc w:val="center"/>
        </w:trPr>
        <w:tc>
          <w:tcPr>
            <w:tcW w:w="4111" w:type="dxa"/>
            <w:shd w:val="clear" w:color="auto" w:fill="auto"/>
            <w:vAlign w:val="center"/>
          </w:tcPr>
          <w:p w14:paraId="4EF50059" w14:textId="26150477" w:rsidR="00F7022B" w:rsidRDefault="00CE22AC" w:rsidP="00C942BD">
            <w:pPr>
              <w:spacing w:line="276" w:lineRule="auto"/>
              <w:ind w:firstLine="174"/>
              <w:jc w:val="both"/>
              <w:rPr>
                <w:sz w:val="28"/>
                <w:szCs w:val="28"/>
              </w:rPr>
            </w:pPr>
            <w:r>
              <w:rPr>
                <w:sz w:val="28"/>
                <w:szCs w:val="28"/>
              </w:rPr>
              <w:lastRenderedPageBreak/>
              <w:t>3</w:t>
            </w:r>
            <w:r w:rsidR="00F7022B">
              <w:rPr>
                <w:sz w:val="28"/>
                <w:szCs w:val="28"/>
              </w:rPr>
              <w:t xml:space="preserve">. Bà </w:t>
            </w:r>
            <w:r>
              <w:rPr>
                <w:sz w:val="28"/>
                <w:szCs w:val="28"/>
              </w:rPr>
              <w:t>Trần Ngọc Huỳnh Mai</w:t>
            </w:r>
            <w:r w:rsidR="00F7022B">
              <w:rPr>
                <w:sz w:val="28"/>
                <w:szCs w:val="28"/>
              </w:rPr>
              <w:t xml:space="preserve"> </w:t>
            </w:r>
          </w:p>
        </w:tc>
        <w:tc>
          <w:tcPr>
            <w:tcW w:w="3402" w:type="dxa"/>
            <w:shd w:val="clear" w:color="auto" w:fill="auto"/>
            <w:vAlign w:val="center"/>
          </w:tcPr>
          <w:p w14:paraId="281B37E4" w14:textId="5B797714" w:rsidR="00F7022B" w:rsidRPr="00485AF8" w:rsidRDefault="00F7022B" w:rsidP="00C942BD">
            <w:pPr>
              <w:spacing w:line="276" w:lineRule="auto"/>
              <w:jc w:val="both"/>
              <w:rPr>
                <w:sz w:val="28"/>
                <w:szCs w:val="28"/>
              </w:rPr>
            </w:pPr>
            <w:r>
              <w:rPr>
                <w:sz w:val="28"/>
                <w:szCs w:val="28"/>
              </w:rPr>
              <w:t>Tổ trưởng CĐ tổ 1</w:t>
            </w:r>
          </w:p>
        </w:tc>
        <w:tc>
          <w:tcPr>
            <w:tcW w:w="1666" w:type="dxa"/>
            <w:shd w:val="clear" w:color="auto" w:fill="auto"/>
          </w:tcPr>
          <w:p w14:paraId="373BEC56" w14:textId="24927C75" w:rsidR="00F7022B" w:rsidRPr="00485AF8" w:rsidRDefault="00F7022B" w:rsidP="00C942BD">
            <w:pPr>
              <w:spacing w:line="276" w:lineRule="auto"/>
              <w:jc w:val="both"/>
              <w:rPr>
                <w:sz w:val="28"/>
                <w:szCs w:val="28"/>
              </w:rPr>
            </w:pPr>
            <w:r w:rsidRPr="0050006C">
              <w:rPr>
                <w:sz w:val="28"/>
                <w:szCs w:val="28"/>
              </w:rPr>
              <w:t xml:space="preserve">Thành viên </w:t>
            </w:r>
          </w:p>
        </w:tc>
      </w:tr>
      <w:tr w:rsidR="00F7022B" w:rsidRPr="00485AF8" w14:paraId="49D98C31" w14:textId="77777777" w:rsidTr="00C942BD">
        <w:trPr>
          <w:jc w:val="center"/>
        </w:trPr>
        <w:tc>
          <w:tcPr>
            <w:tcW w:w="4111" w:type="dxa"/>
            <w:shd w:val="clear" w:color="auto" w:fill="auto"/>
            <w:vAlign w:val="center"/>
          </w:tcPr>
          <w:p w14:paraId="744FD157" w14:textId="5321902A" w:rsidR="00F7022B" w:rsidRDefault="00C942BD" w:rsidP="00C942BD">
            <w:pPr>
              <w:spacing w:line="276" w:lineRule="auto"/>
              <w:ind w:firstLine="174"/>
              <w:jc w:val="both"/>
              <w:rPr>
                <w:sz w:val="28"/>
                <w:szCs w:val="28"/>
              </w:rPr>
            </w:pPr>
            <w:r>
              <w:rPr>
                <w:sz w:val="28"/>
                <w:szCs w:val="28"/>
              </w:rPr>
              <w:t>4</w:t>
            </w:r>
            <w:r w:rsidR="00F7022B">
              <w:rPr>
                <w:sz w:val="28"/>
                <w:szCs w:val="28"/>
              </w:rPr>
              <w:t xml:space="preserve">. Bà </w:t>
            </w:r>
            <w:r w:rsidR="00CE22AC">
              <w:rPr>
                <w:sz w:val="28"/>
                <w:szCs w:val="28"/>
              </w:rPr>
              <w:t>Nguyễn Thị Hạnh</w:t>
            </w:r>
            <w:r w:rsidR="00F7022B">
              <w:rPr>
                <w:sz w:val="28"/>
                <w:szCs w:val="28"/>
              </w:rPr>
              <w:t xml:space="preserve"> </w:t>
            </w:r>
          </w:p>
        </w:tc>
        <w:tc>
          <w:tcPr>
            <w:tcW w:w="3402" w:type="dxa"/>
            <w:shd w:val="clear" w:color="auto" w:fill="auto"/>
            <w:vAlign w:val="center"/>
          </w:tcPr>
          <w:p w14:paraId="351EFDA1" w14:textId="1EFFD588" w:rsidR="00F7022B" w:rsidRPr="00485AF8" w:rsidRDefault="00F7022B" w:rsidP="00C942BD">
            <w:pPr>
              <w:spacing w:line="276" w:lineRule="auto"/>
              <w:jc w:val="both"/>
              <w:rPr>
                <w:sz w:val="28"/>
                <w:szCs w:val="28"/>
              </w:rPr>
            </w:pPr>
            <w:r>
              <w:rPr>
                <w:sz w:val="28"/>
                <w:szCs w:val="28"/>
              </w:rPr>
              <w:t xml:space="preserve">Tổ trưởng CĐ tổ </w:t>
            </w:r>
            <w:r w:rsidR="00CE22AC">
              <w:rPr>
                <w:sz w:val="28"/>
                <w:szCs w:val="28"/>
              </w:rPr>
              <w:t>3</w:t>
            </w:r>
          </w:p>
        </w:tc>
        <w:tc>
          <w:tcPr>
            <w:tcW w:w="1666" w:type="dxa"/>
            <w:shd w:val="clear" w:color="auto" w:fill="auto"/>
          </w:tcPr>
          <w:p w14:paraId="00F4C942" w14:textId="22BD6A73" w:rsidR="00F7022B" w:rsidRPr="00485AF8" w:rsidRDefault="00F7022B" w:rsidP="00C942BD">
            <w:pPr>
              <w:spacing w:line="276" w:lineRule="auto"/>
              <w:jc w:val="both"/>
              <w:rPr>
                <w:sz w:val="28"/>
                <w:szCs w:val="28"/>
              </w:rPr>
            </w:pPr>
            <w:r w:rsidRPr="0050006C">
              <w:rPr>
                <w:sz w:val="28"/>
                <w:szCs w:val="28"/>
              </w:rPr>
              <w:t xml:space="preserve">Thành viên </w:t>
            </w:r>
          </w:p>
        </w:tc>
      </w:tr>
      <w:tr w:rsidR="00F7022B" w:rsidRPr="00485AF8" w14:paraId="69770F28" w14:textId="77777777" w:rsidTr="00C942BD">
        <w:trPr>
          <w:jc w:val="center"/>
        </w:trPr>
        <w:tc>
          <w:tcPr>
            <w:tcW w:w="4111" w:type="dxa"/>
            <w:shd w:val="clear" w:color="auto" w:fill="auto"/>
            <w:vAlign w:val="center"/>
          </w:tcPr>
          <w:p w14:paraId="10ACF410" w14:textId="48D347B9" w:rsidR="00F7022B" w:rsidRPr="00485AF8" w:rsidRDefault="00C942BD" w:rsidP="00C942BD">
            <w:pPr>
              <w:spacing w:line="276" w:lineRule="auto"/>
              <w:ind w:firstLine="174"/>
              <w:jc w:val="both"/>
              <w:rPr>
                <w:sz w:val="28"/>
                <w:szCs w:val="28"/>
              </w:rPr>
            </w:pPr>
            <w:r>
              <w:rPr>
                <w:sz w:val="28"/>
                <w:szCs w:val="28"/>
              </w:rPr>
              <w:t>5</w:t>
            </w:r>
            <w:r w:rsidR="00F7022B">
              <w:rPr>
                <w:sz w:val="28"/>
                <w:szCs w:val="28"/>
              </w:rPr>
              <w:t xml:space="preserve">. Bà </w:t>
            </w:r>
            <w:r w:rsidR="00CE22AC">
              <w:rPr>
                <w:sz w:val="28"/>
                <w:szCs w:val="28"/>
              </w:rPr>
              <w:t>Nguyễn Lê Phương Trúc</w:t>
            </w:r>
            <w:r w:rsidR="00F7022B">
              <w:rPr>
                <w:sz w:val="28"/>
                <w:szCs w:val="28"/>
              </w:rPr>
              <w:t xml:space="preserve"> </w:t>
            </w:r>
          </w:p>
        </w:tc>
        <w:tc>
          <w:tcPr>
            <w:tcW w:w="3402" w:type="dxa"/>
            <w:shd w:val="clear" w:color="auto" w:fill="auto"/>
            <w:vAlign w:val="center"/>
          </w:tcPr>
          <w:p w14:paraId="561BB6FE" w14:textId="05943F60" w:rsidR="00F7022B" w:rsidRPr="00485AF8" w:rsidRDefault="00F7022B" w:rsidP="00C942BD">
            <w:pPr>
              <w:spacing w:line="276" w:lineRule="auto"/>
              <w:jc w:val="both"/>
              <w:rPr>
                <w:sz w:val="28"/>
                <w:szCs w:val="28"/>
              </w:rPr>
            </w:pPr>
            <w:r>
              <w:rPr>
                <w:sz w:val="28"/>
                <w:szCs w:val="28"/>
              </w:rPr>
              <w:t xml:space="preserve">Tổ trưởng CĐ tổ </w:t>
            </w:r>
            <w:r w:rsidR="00CE22AC">
              <w:rPr>
                <w:sz w:val="28"/>
                <w:szCs w:val="28"/>
              </w:rPr>
              <w:t>4</w:t>
            </w:r>
          </w:p>
        </w:tc>
        <w:tc>
          <w:tcPr>
            <w:tcW w:w="1666" w:type="dxa"/>
            <w:shd w:val="clear" w:color="auto" w:fill="auto"/>
          </w:tcPr>
          <w:p w14:paraId="00481C6C" w14:textId="57A97E5D" w:rsidR="00F7022B" w:rsidRPr="00485AF8" w:rsidRDefault="00F7022B" w:rsidP="00C942BD">
            <w:pPr>
              <w:spacing w:line="276" w:lineRule="auto"/>
              <w:jc w:val="both"/>
              <w:rPr>
                <w:sz w:val="28"/>
                <w:szCs w:val="28"/>
              </w:rPr>
            </w:pPr>
            <w:r w:rsidRPr="0050006C">
              <w:rPr>
                <w:sz w:val="28"/>
                <w:szCs w:val="28"/>
              </w:rPr>
              <w:t xml:space="preserve">Thành viên </w:t>
            </w:r>
          </w:p>
        </w:tc>
      </w:tr>
      <w:tr w:rsidR="00F7022B" w:rsidRPr="00485AF8" w14:paraId="3FC70281" w14:textId="77777777" w:rsidTr="00C942BD">
        <w:trPr>
          <w:jc w:val="center"/>
        </w:trPr>
        <w:tc>
          <w:tcPr>
            <w:tcW w:w="4111" w:type="dxa"/>
            <w:shd w:val="clear" w:color="auto" w:fill="auto"/>
            <w:vAlign w:val="center"/>
          </w:tcPr>
          <w:p w14:paraId="178D6D04" w14:textId="215BDEFD" w:rsidR="00F7022B" w:rsidRPr="00485AF8" w:rsidRDefault="00C942BD" w:rsidP="00C942BD">
            <w:pPr>
              <w:spacing w:line="276" w:lineRule="auto"/>
              <w:ind w:firstLine="174"/>
              <w:jc w:val="both"/>
              <w:rPr>
                <w:sz w:val="28"/>
                <w:szCs w:val="28"/>
              </w:rPr>
            </w:pPr>
            <w:r>
              <w:rPr>
                <w:sz w:val="28"/>
                <w:szCs w:val="28"/>
              </w:rPr>
              <w:t>6</w:t>
            </w:r>
            <w:r w:rsidR="00F7022B">
              <w:rPr>
                <w:sz w:val="28"/>
                <w:szCs w:val="28"/>
              </w:rPr>
              <w:t xml:space="preserve">. Bà </w:t>
            </w:r>
            <w:r>
              <w:rPr>
                <w:sz w:val="28"/>
                <w:szCs w:val="28"/>
              </w:rPr>
              <w:t>Trần Kiết Dinh</w:t>
            </w:r>
          </w:p>
        </w:tc>
        <w:tc>
          <w:tcPr>
            <w:tcW w:w="3402" w:type="dxa"/>
            <w:shd w:val="clear" w:color="auto" w:fill="auto"/>
            <w:vAlign w:val="center"/>
          </w:tcPr>
          <w:p w14:paraId="279C0181" w14:textId="794181AA" w:rsidR="00F7022B" w:rsidRPr="00485AF8" w:rsidRDefault="00F7022B" w:rsidP="00C942BD">
            <w:pPr>
              <w:spacing w:line="276" w:lineRule="auto"/>
              <w:jc w:val="both"/>
              <w:rPr>
                <w:sz w:val="28"/>
                <w:szCs w:val="28"/>
              </w:rPr>
            </w:pPr>
            <w:r>
              <w:rPr>
                <w:sz w:val="28"/>
                <w:szCs w:val="28"/>
              </w:rPr>
              <w:t xml:space="preserve">Tổ trưởng CĐ tổ </w:t>
            </w:r>
            <w:r w:rsidR="00C942BD">
              <w:rPr>
                <w:sz w:val="28"/>
                <w:szCs w:val="28"/>
              </w:rPr>
              <w:t>5</w:t>
            </w:r>
          </w:p>
        </w:tc>
        <w:tc>
          <w:tcPr>
            <w:tcW w:w="1666" w:type="dxa"/>
            <w:shd w:val="clear" w:color="auto" w:fill="auto"/>
          </w:tcPr>
          <w:p w14:paraId="26F27D8B" w14:textId="1C61A5A8" w:rsidR="00F7022B" w:rsidRPr="00485AF8" w:rsidRDefault="00F7022B" w:rsidP="00C942BD">
            <w:pPr>
              <w:spacing w:line="276" w:lineRule="auto"/>
              <w:jc w:val="both"/>
              <w:rPr>
                <w:sz w:val="28"/>
                <w:szCs w:val="28"/>
              </w:rPr>
            </w:pPr>
            <w:r w:rsidRPr="0050006C">
              <w:rPr>
                <w:sz w:val="28"/>
                <w:szCs w:val="28"/>
              </w:rPr>
              <w:t xml:space="preserve">Thành viên </w:t>
            </w:r>
          </w:p>
        </w:tc>
      </w:tr>
      <w:tr w:rsidR="00F7022B" w:rsidRPr="00485AF8" w14:paraId="673375D7" w14:textId="77777777" w:rsidTr="00C942BD">
        <w:trPr>
          <w:jc w:val="center"/>
        </w:trPr>
        <w:tc>
          <w:tcPr>
            <w:tcW w:w="4111" w:type="dxa"/>
            <w:shd w:val="clear" w:color="auto" w:fill="auto"/>
            <w:vAlign w:val="center"/>
          </w:tcPr>
          <w:p w14:paraId="3EB1BD94" w14:textId="3510CE36" w:rsidR="00F7022B" w:rsidRPr="00485AF8" w:rsidRDefault="00C942BD" w:rsidP="00C942BD">
            <w:pPr>
              <w:spacing w:line="276" w:lineRule="auto"/>
              <w:ind w:firstLine="174"/>
              <w:jc w:val="both"/>
              <w:rPr>
                <w:sz w:val="28"/>
                <w:szCs w:val="28"/>
              </w:rPr>
            </w:pPr>
            <w:r>
              <w:rPr>
                <w:sz w:val="28"/>
                <w:szCs w:val="28"/>
              </w:rPr>
              <w:t>7</w:t>
            </w:r>
            <w:r w:rsidR="00F7022B">
              <w:rPr>
                <w:sz w:val="28"/>
                <w:szCs w:val="28"/>
              </w:rPr>
              <w:t xml:space="preserve">. Bà Nguyễn </w:t>
            </w:r>
            <w:r>
              <w:rPr>
                <w:sz w:val="28"/>
                <w:szCs w:val="28"/>
              </w:rPr>
              <w:t>Hoàng Quỳnh Nhi</w:t>
            </w:r>
            <w:r w:rsidR="00F7022B">
              <w:rPr>
                <w:sz w:val="28"/>
                <w:szCs w:val="28"/>
              </w:rPr>
              <w:t xml:space="preserve"> </w:t>
            </w:r>
          </w:p>
        </w:tc>
        <w:tc>
          <w:tcPr>
            <w:tcW w:w="3402" w:type="dxa"/>
            <w:shd w:val="clear" w:color="auto" w:fill="auto"/>
            <w:vAlign w:val="center"/>
          </w:tcPr>
          <w:p w14:paraId="43C2B746" w14:textId="40B54676" w:rsidR="00F7022B" w:rsidRPr="00485AF8" w:rsidRDefault="00F7022B" w:rsidP="00C942BD">
            <w:pPr>
              <w:spacing w:line="276" w:lineRule="auto"/>
              <w:jc w:val="both"/>
              <w:rPr>
                <w:sz w:val="28"/>
                <w:szCs w:val="28"/>
              </w:rPr>
            </w:pPr>
            <w:r>
              <w:rPr>
                <w:sz w:val="28"/>
                <w:szCs w:val="28"/>
              </w:rPr>
              <w:t xml:space="preserve">Tổ trưởng CĐ tổ tiếng </w:t>
            </w:r>
            <w:r w:rsidR="00C942BD">
              <w:rPr>
                <w:sz w:val="28"/>
                <w:szCs w:val="28"/>
              </w:rPr>
              <w:t>A</w:t>
            </w:r>
            <w:r>
              <w:rPr>
                <w:sz w:val="28"/>
                <w:szCs w:val="28"/>
              </w:rPr>
              <w:t>nh</w:t>
            </w:r>
          </w:p>
        </w:tc>
        <w:tc>
          <w:tcPr>
            <w:tcW w:w="1666" w:type="dxa"/>
            <w:shd w:val="clear" w:color="auto" w:fill="auto"/>
          </w:tcPr>
          <w:p w14:paraId="1FFDD079" w14:textId="46CE2557" w:rsidR="00F7022B" w:rsidRPr="00485AF8" w:rsidRDefault="00F7022B" w:rsidP="00C942BD">
            <w:pPr>
              <w:spacing w:line="276" w:lineRule="auto"/>
              <w:jc w:val="both"/>
              <w:rPr>
                <w:sz w:val="28"/>
                <w:szCs w:val="28"/>
              </w:rPr>
            </w:pPr>
            <w:r w:rsidRPr="0050006C">
              <w:rPr>
                <w:sz w:val="28"/>
                <w:szCs w:val="28"/>
              </w:rPr>
              <w:t xml:space="preserve">Thành viên </w:t>
            </w:r>
          </w:p>
        </w:tc>
      </w:tr>
      <w:tr w:rsidR="00F7022B" w:rsidRPr="00485AF8" w14:paraId="45A3A454" w14:textId="77777777" w:rsidTr="00C942BD">
        <w:trPr>
          <w:jc w:val="center"/>
        </w:trPr>
        <w:tc>
          <w:tcPr>
            <w:tcW w:w="4111" w:type="dxa"/>
            <w:shd w:val="clear" w:color="auto" w:fill="auto"/>
            <w:vAlign w:val="center"/>
          </w:tcPr>
          <w:p w14:paraId="365E7D26" w14:textId="5244277D" w:rsidR="00F7022B" w:rsidRPr="00485AF8" w:rsidRDefault="00C942BD" w:rsidP="00C942BD">
            <w:pPr>
              <w:spacing w:line="276" w:lineRule="auto"/>
              <w:ind w:firstLine="174"/>
              <w:jc w:val="both"/>
              <w:rPr>
                <w:sz w:val="28"/>
                <w:szCs w:val="28"/>
              </w:rPr>
            </w:pPr>
            <w:r>
              <w:rPr>
                <w:sz w:val="28"/>
                <w:szCs w:val="28"/>
              </w:rPr>
              <w:t>8</w:t>
            </w:r>
            <w:r w:rsidR="00F7022B">
              <w:rPr>
                <w:sz w:val="28"/>
                <w:szCs w:val="28"/>
              </w:rPr>
              <w:t xml:space="preserve">. Bà </w:t>
            </w:r>
            <w:r>
              <w:rPr>
                <w:sz w:val="28"/>
                <w:szCs w:val="28"/>
              </w:rPr>
              <w:t>Nguyễn Thị Bích Ngọc</w:t>
            </w:r>
          </w:p>
        </w:tc>
        <w:tc>
          <w:tcPr>
            <w:tcW w:w="3402" w:type="dxa"/>
            <w:shd w:val="clear" w:color="auto" w:fill="auto"/>
            <w:vAlign w:val="center"/>
          </w:tcPr>
          <w:p w14:paraId="61F3EBCD" w14:textId="7B7E6E6E" w:rsidR="00F7022B" w:rsidRPr="00485AF8" w:rsidRDefault="00F7022B" w:rsidP="00C942BD">
            <w:pPr>
              <w:spacing w:line="276" w:lineRule="auto"/>
              <w:jc w:val="both"/>
              <w:rPr>
                <w:sz w:val="28"/>
                <w:szCs w:val="28"/>
              </w:rPr>
            </w:pPr>
            <w:r>
              <w:rPr>
                <w:sz w:val="28"/>
                <w:szCs w:val="28"/>
              </w:rPr>
              <w:t xml:space="preserve">Phó Bí thư Đoàn </w:t>
            </w:r>
          </w:p>
        </w:tc>
        <w:tc>
          <w:tcPr>
            <w:tcW w:w="1666" w:type="dxa"/>
            <w:shd w:val="clear" w:color="auto" w:fill="auto"/>
          </w:tcPr>
          <w:p w14:paraId="65A9FEDF" w14:textId="2E00BC48" w:rsidR="00F7022B" w:rsidRPr="00485AF8" w:rsidRDefault="00F7022B" w:rsidP="00C942BD">
            <w:pPr>
              <w:spacing w:line="276" w:lineRule="auto"/>
              <w:jc w:val="both"/>
              <w:rPr>
                <w:sz w:val="28"/>
                <w:szCs w:val="28"/>
              </w:rPr>
            </w:pPr>
            <w:r w:rsidRPr="0050006C">
              <w:rPr>
                <w:sz w:val="28"/>
                <w:szCs w:val="28"/>
              </w:rPr>
              <w:t xml:space="preserve">Thành viên </w:t>
            </w:r>
          </w:p>
        </w:tc>
      </w:tr>
    </w:tbl>
    <w:p w14:paraId="750A5CA4" w14:textId="6FCDE04B" w:rsidR="00935959" w:rsidRPr="00C01053" w:rsidRDefault="00B124B5" w:rsidP="00C942BD">
      <w:pPr>
        <w:spacing w:line="276" w:lineRule="auto"/>
        <w:ind w:firstLine="720"/>
        <w:jc w:val="both"/>
        <w:rPr>
          <w:sz w:val="28"/>
          <w:szCs w:val="28"/>
          <w:lang w:val="nl-NL"/>
        </w:rPr>
      </w:pPr>
      <w:r>
        <w:rPr>
          <w:b/>
          <w:sz w:val="28"/>
          <w:szCs w:val="28"/>
        </w:rPr>
        <w:t>Điều</w:t>
      </w:r>
      <w:r>
        <w:rPr>
          <w:b/>
          <w:sz w:val="28"/>
          <w:szCs w:val="28"/>
          <w:lang w:val="vi-VN"/>
        </w:rPr>
        <w:t xml:space="preserve"> 2.</w:t>
      </w:r>
      <w:r w:rsidR="00B411A1" w:rsidRPr="00C01053">
        <w:rPr>
          <w:b/>
          <w:sz w:val="28"/>
          <w:szCs w:val="28"/>
        </w:rPr>
        <w:t xml:space="preserve"> </w:t>
      </w:r>
      <w:r w:rsidR="00935959" w:rsidRPr="00C01053">
        <w:rPr>
          <w:sz w:val="28"/>
          <w:szCs w:val="28"/>
        </w:rPr>
        <w:t xml:space="preserve">Nhiệm vụ của </w:t>
      </w:r>
      <w:r w:rsidR="00935959" w:rsidRPr="00C01053">
        <w:rPr>
          <w:sz w:val="28"/>
          <w:szCs w:val="28"/>
          <w:lang w:val="nl-NL"/>
        </w:rPr>
        <w:t>“Tổ an toàn Covid-19” gồm những việc sau đây:</w:t>
      </w:r>
    </w:p>
    <w:p w14:paraId="2990F6B7" w14:textId="7568BD67" w:rsidR="00935959" w:rsidRPr="00935959" w:rsidRDefault="00935959" w:rsidP="00C942BD">
      <w:pPr>
        <w:spacing w:line="276" w:lineRule="auto"/>
        <w:ind w:firstLine="720"/>
        <w:jc w:val="both"/>
        <w:rPr>
          <w:sz w:val="28"/>
          <w:szCs w:val="28"/>
          <w:lang w:val="nl-NL"/>
        </w:rPr>
      </w:pPr>
      <w:r w:rsidRPr="00935959">
        <w:rPr>
          <w:sz w:val="28"/>
          <w:szCs w:val="28"/>
          <w:lang w:val="nl-NL"/>
        </w:rPr>
        <w:t>-</w:t>
      </w:r>
      <w:r w:rsidR="004A58D4" w:rsidRPr="00C01053">
        <w:rPr>
          <w:sz w:val="28"/>
          <w:szCs w:val="28"/>
          <w:lang w:val="nl-NL"/>
        </w:rPr>
        <w:t xml:space="preserve"> </w:t>
      </w:r>
      <w:r w:rsidRPr="00935959">
        <w:rPr>
          <w:sz w:val="28"/>
          <w:szCs w:val="28"/>
          <w:lang w:val="nl-NL"/>
        </w:rPr>
        <w:t>Tổ an toàn Covid-19 hoạt động dưới sự quản lý, hướng dẫn trực tiếp của Ban Chấp hành Công đoàn cơ sở.</w:t>
      </w:r>
    </w:p>
    <w:p w14:paraId="39559D21" w14:textId="21176205" w:rsidR="00935959" w:rsidRPr="00935959" w:rsidRDefault="00935959" w:rsidP="00C942BD">
      <w:pPr>
        <w:spacing w:line="276" w:lineRule="auto"/>
        <w:ind w:firstLine="720"/>
        <w:jc w:val="both"/>
        <w:rPr>
          <w:sz w:val="28"/>
          <w:szCs w:val="28"/>
          <w:lang w:val="nl-NL"/>
        </w:rPr>
      </w:pPr>
      <w:r w:rsidRPr="00935959">
        <w:rPr>
          <w:sz w:val="28"/>
          <w:szCs w:val="28"/>
          <w:lang w:val="nl-NL"/>
        </w:rPr>
        <w:t xml:space="preserve">- Tổ an toàn Covid-19 thực hiện các nhiệm vụ theo chỉ đạo của Ban chỉ đạo phòng, chống dịch địa phương và của </w:t>
      </w:r>
      <w:r w:rsidR="00C01053" w:rsidRPr="00C01053">
        <w:rPr>
          <w:sz w:val="28"/>
          <w:szCs w:val="28"/>
          <w:lang w:val="nl-NL"/>
        </w:rPr>
        <w:t>đơn vị</w:t>
      </w:r>
      <w:r w:rsidRPr="00935959">
        <w:rPr>
          <w:sz w:val="28"/>
          <w:szCs w:val="28"/>
          <w:lang w:val="nl-NL"/>
        </w:rPr>
        <w:t>.</w:t>
      </w:r>
    </w:p>
    <w:p w14:paraId="2479BBE1" w14:textId="3A4B4E91" w:rsidR="00935959" w:rsidRPr="00935959" w:rsidRDefault="00935959" w:rsidP="00C942BD">
      <w:pPr>
        <w:spacing w:line="276" w:lineRule="auto"/>
        <w:ind w:firstLine="720"/>
        <w:jc w:val="both"/>
        <w:rPr>
          <w:sz w:val="28"/>
          <w:szCs w:val="28"/>
          <w:lang w:val="nl-NL"/>
        </w:rPr>
      </w:pPr>
      <w:r w:rsidRPr="00935959">
        <w:rPr>
          <w:sz w:val="28"/>
          <w:szCs w:val="28"/>
          <w:lang w:val="nl-NL"/>
        </w:rPr>
        <w:t xml:space="preserve">- Trực tiếp tuyên truyền, vận động, kiểm tra, giám sát phòng, chống dịch tại </w:t>
      </w:r>
      <w:r w:rsidR="00C01053" w:rsidRPr="00C01053">
        <w:rPr>
          <w:sz w:val="28"/>
          <w:szCs w:val="28"/>
          <w:lang w:val="nl-NL"/>
        </w:rPr>
        <w:t>đơn vị</w:t>
      </w:r>
      <w:r w:rsidRPr="00935959">
        <w:rPr>
          <w:sz w:val="28"/>
          <w:szCs w:val="28"/>
          <w:lang w:val="nl-NL"/>
        </w:rPr>
        <w:t>; tham gia hỗ trợ các hoạt động theo sự chỉ đạo của Ban chỉ đạo phòng, chống dịch địa phương và của cơ quan có thẩm quyền; trao và phát quà hỗ trợ trực tiếp cho đoàn viên, người lao động khi có yêu cầu.</w:t>
      </w:r>
    </w:p>
    <w:p w14:paraId="6D2965C0" w14:textId="56A4D224" w:rsidR="00935959" w:rsidRPr="00935959" w:rsidRDefault="00935959" w:rsidP="00C942BD">
      <w:pPr>
        <w:spacing w:line="276" w:lineRule="auto"/>
        <w:ind w:firstLine="720"/>
        <w:jc w:val="both"/>
        <w:rPr>
          <w:sz w:val="28"/>
          <w:szCs w:val="28"/>
          <w:lang w:val="nl-NL"/>
        </w:rPr>
      </w:pPr>
      <w:r w:rsidRPr="00935959">
        <w:rPr>
          <w:b/>
          <w:sz w:val="28"/>
          <w:szCs w:val="28"/>
          <w:lang w:val="nl-NL"/>
        </w:rPr>
        <w:t xml:space="preserve">Điều </w:t>
      </w:r>
      <w:r w:rsidR="004379EE">
        <w:rPr>
          <w:b/>
          <w:sz w:val="28"/>
          <w:szCs w:val="28"/>
          <w:lang w:val="nl-NL"/>
        </w:rPr>
        <w:t>3</w:t>
      </w:r>
      <w:r w:rsidRPr="00935959">
        <w:rPr>
          <w:b/>
          <w:sz w:val="28"/>
          <w:szCs w:val="28"/>
          <w:lang w:val="nl-NL"/>
        </w:rPr>
        <w:t>.</w:t>
      </w:r>
      <w:r w:rsidRPr="00935959">
        <w:rPr>
          <w:sz w:val="28"/>
          <w:szCs w:val="28"/>
          <w:lang w:val="nl-NL"/>
        </w:rPr>
        <w:t xml:space="preserve"> Thủ trưởng đơn vị tạo điều kiện về thời gian, vật tư, phương tiện và các điều kiện cần thiết khác cho “Tổ </w:t>
      </w:r>
      <w:r w:rsidR="006A4A4A">
        <w:rPr>
          <w:sz w:val="28"/>
          <w:szCs w:val="28"/>
          <w:lang w:val="nl-NL"/>
        </w:rPr>
        <w:t>A</w:t>
      </w:r>
      <w:r w:rsidRPr="00935959">
        <w:rPr>
          <w:sz w:val="28"/>
          <w:szCs w:val="28"/>
          <w:lang w:val="nl-NL"/>
        </w:rPr>
        <w:t>n toàn Covid-19” trong công tác phòng, chống dịch Covid-19.</w:t>
      </w:r>
    </w:p>
    <w:p w14:paraId="3F06575A" w14:textId="77777777" w:rsidR="002F454C" w:rsidRDefault="00935959" w:rsidP="00C942BD">
      <w:pPr>
        <w:spacing w:line="276" w:lineRule="auto"/>
        <w:ind w:firstLine="720"/>
        <w:jc w:val="both"/>
        <w:rPr>
          <w:sz w:val="28"/>
          <w:szCs w:val="28"/>
          <w:lang w:val="nl-NL"/>
        </w:rPr>
      </w:pPr>
      <w:r w:rsidRPr="00935959">
        <w:rPr>
          <w:b/>
          <w:sz w:val="28"/>
          <w:szCs w:val="28"/>
          <w:lang w:val="nl-NL"/>
        </w:rPr>
        <w:t xml:space="preserve">Điều </w:t>
      </w:r>
      <w:r w:rsidR="004379EE">
        <w:rPr>
          <w:b/>
          <w:sz w:val="28"/>
          <w:szCs w:val="28"/>
          <w:lang w:val="nl-NL"/>
        </w:rPr>
        <w:t>4</w:t>
      </w:r>
      <w:r w:rsidRPr="00935959">
        <w:rPr>
          <w:b/>
          <w:sz w:val="28"/>
          <w:szCs w:val="28"/>
          <w:lang w:val="nl-NL"/>
        </w:rPr>
        <w:t>.</w:t>
      </w:r>
      <w:r w:rsidRPr="00935959">
        <w:rPr>
          <w:sz w:val="28"/>
          <w:szCs w:val="28"/>
          <w:lang w:val="nl-NL"/>
        </w:rPr>
        <w:t xml:space="preserve"> Các thành viên Ban chỉ đạo phòng, chống dịch tại đơn vị, Tổ an toàn Covid-19, các bộ phận và toàn thể người lao động chịu trách nhiệm thi hành Quyết định này. </w:t>
      </w:r>
    </w:p>
    <w:p w14:paraId="341B5982" w14:textId="36E6603A" w:rsidR="00C01053" w:rsidRPr="00C01053" w:rsidRDefault="00935959" w:rsidP="00C942BD">
      <w:pPr>
        <w:spacing w:line="276" w:lineRule="auto"/>
        <w:ind w:firstLine="720"/>
        <w:jc w:val="both"/>
        <w:rPr>
          <w:sz w:val="28"/>
          <w:szCs w:val="28"/>
          <w:lang w:val="nl-NL"/>
        </w:rPr>
      </w:pPr>
      <w:r w:rsidRPr="00935959">
        <w:rPr>
          <w:sz w:val="28"/>
          <w:szCs w:val="28"/>
          <w:lang w:val="nl-NL"/>
        </w:rPr>
        <w:t>Quyết định này có hiệu lực thi hành kể từ ngày ngày ký.</w:t>
      </w:r>
      <w:r w:rsidRPr="00C01053">
        <w:rPr>
          <w:sz w:val="28"/>
          <w:szCs w:val="28"/>
          <w:lang w:val="nl-NL"/>
        </w:rPr>
        <w:t>/.</w:t>
      </w:r>
    </w:p>
    <w:tbl>
      <w:tblPr>
        <w:tblpPr w:leftFromText="180" w:rightFromText="180" w:vertAnchor="text" w:horzAnchor="margin" w:tblpY="-14"/>
        <w:tblW w:w="9072" w:type="dxa"/>
        <w:tblLook w:val="01E0" w:firstRow="1" w:lastRow="1" w:firstColumn="1" w:lastColumn="1" w:noHBand="0" w:noVBand="0"/>
      </w:tblPr>
      <w:tblGrid>
        <w:gridCol w:w="4077"/>
        <w:gridCol w:w="4995"/>
      </w:tblGrid>
      <w:tr w:rsidR="005048B5" w:rsidRPr="00907977" w14:paraId="68DF9029" w14:textId="77777777" w:rsidTr="000475C8">
        <w:trPr>
          <w:trHeight w:val="2548"/>
        </w:trPr>
        <w:tc>
          <w:tcPr>
            <w:tcW w:w="4077" w:type="dxa"/>
          </w:tcPr>
          <w:p w14:paraId="7F7DA5D7" w14:textId="77777777" w:rsidR="005048B5" w:rsidRPr="00171EF8" w:rsidRDefault="005048B5" w:rsidP="00C942BD">
            <w:pPr>
              <w:pStyle w:val="Heading1"/>
              <w:spacing w:line="276" w:lineRule="auto"/>
              <w:jc w:val="both"/>
              <w:rPr>
                <w:i/>
              </w:rPr>
            </w:pPr>
            <w:r w:rsidRPr="00171EF8">
              <w:rPr>
                <w:i/>
              </w:rPr>
              <w:t>Nơi nhận:</w:t>
            </w:r>
          </w:p>
          <w:p w14:paraId="125024AA" w14:textId="7B47EFEB" w:rsidR="005048B5" w:rsidRPr="00171EF8" w:rsidRDefault="005048B5" w:rsidP="00C942BD">
            <w:pPr>
              <w:spacing w:line="276" w:lineRule="auto"/>
              <w:rPr>
                <w:sz w:val="22"/>
                <w:szCs w:val="22"/>
              </w:rPr>
            </w:pPr>
            <w:r w:rsidRPr="00171EF8">
              <w:rPr>
                <w:sz w:val="22"/>
                <w:szCs w:val="22"/>
              </w:rPr>
              <w:t>- Như điều 3</w:t>
            </w:r>
            <w:r w:rsidR="00303F3C">
              <w:rPr>
                <w:sz w:val="22"/>
                <w:szCs w:val="22"/>
              </w:rPr>
              <w:t xml:space="preserve"> “để thực hiện”;</w:t>
            </w:r>
          </w:p>
          <w:p w14:paraId="279B5577" w14:textId="22E1F195" w:rsidR="005048B5" w:rsidRPr="00C44E5D" w:rsidRDefault="005048B5" w:rsidP="00C942BD">
            <w:pPr>
              <w:tabs>
                <w:tab w:val="left" w:pos="5580"/>
              </w:tabs>
              <w:spacing w:line="276" w:lineRule="auto"/>
              <w:rPr>
                <w:b/>
                <w:i/>
                <w:szCs w:val="24"/>
                <w:lang w:val="vi-VN"/>
              </w:rPr>
            </w:pPr>
            <w:r w:rsidRPr="00171EF8">
              <w:rPr>
                <w:sz w:val="22"/>
                <w:szCs w:val="22"/>
              </w:rPr>
              <w:t xml:space="preserve">- Lưu: VT, </w:t>
            </w:r>
            <w:r>
              <w:rPr>
                <w:sz w:val="22"/>
                <w:szCs w:val="22"/>
              </w:rPr>
              <w:t>YT</w:t>
            </w:r>
            <w:r w:rsidR="00C44E5D">
              <w:rPr>
                <w:sz w:val="22"/>
                <w:szCs w:val="22"/>
                <w:lang w:val="vi-VN"/>
              </w:rPr>
              <w:t xml:space="preserve"> (D16).</w:t>
            </w:r>
          </w:p>
        </w:tc>
        <w:tc>
          <w:tcPr>
            <w:tcW w:w="4995" w:type="dxa"/>
          </w:tcPr>
          <w:p w14:paraId="77EF22F4" w14:textId="77777777" w:rsidR="00C942BD" w:rsidRDefault="00C942BD" w:rsidP="00C942BD">
            <w:pPr>
              <w:tabs>
                <w:tab w:val="left" w:pos="5959"/>
              </w:tabs>
              <w:spacing w:line="276" w:lineRule="auto"/>
              <w:jc w:val="center"/>
              <w:rPr>
                <w:b/>
                <w:sz w:val="28"/>
                <w:szCs w:val="28"/>
                <w:lang w:val="da-DK"/>
              </w:rPr>
            </w:pPr>
          </w:p>
          <w:p w14:paraId="0D2A898E" w14:textId="2E93008A" w:rsidR="005048B5" w:rsidRDefault="00C942BD" w:rsidP="00C942BD">
            <w:pPr>
              <w:tabs>
                <w:tab w:val="left" w:pos="5959"/>
              </w:tabs>
              <w:spacing w:line="276" w:lineRule="auto"/>
              <w:jc w:val="center"/>
              <w:rPr>
                <w:b/>
                <w:sz w:val="28"/>
                <w:szCs w:val="28"/>
                <w:lang w:val="da-DK"/>
              </w:rPr>
            </w:pPr>
            <w:r>
              <w:rPr>
                <w:b/>
                <w:sz w:val="28"/>
                <w:szCs w:val="28"/>
                <w:lang w:val="da-DK"/>
              </w:rPr>
              <w:t>KT.</w:t>
            </w:r>
            <w:r w:rsidR="005048B5" w:rsidRPr="00740D3B">
              <w:rPr>
                <w:b/>
                <w:sz w:val="28"/>
                <w:szCs w:val="28"/>
                <w:lang w:val="da-DK"/>
              </w:rPr>
              <w:t>HIỆU TRƯỞNG</w:t>
            </w:r>
          </w:p>
          <w:p w14:paraId="588885CC" w14:textId="193DA5EA" w:rsidR="00C942BD" w:rsidRDefault="00C942BD" w:rsidP="00C942BD">
            <w:pPr>
              <w:tabs>
                <w:tab w:val="left" w:pos="5959"/>
              </w:tabs>
              <w:spacing w:line="276" w:lineRule="auto"/>
              <w:jc w:val="center"/>
              <w:rPr>
                <w:b/>
                <w:sz w:val="28"/>
                <w:szCs w:val="28"/>
                <w:lang w:val="da-DK"/>
              </w:rPr>
            </w:pPr>
            <w:r>
              <w:rPr>
                <w:b/>
                <w:sz w:val="28"/>
                <w:szCs w:val="28"/>
                <w:lang w:val="da-DK"/>
              </w:rPr>
              <w:t>Phó Hiệu trưởng</w:t>
            </w:r>
          </w:p>
          <w:p w14:paraId="33EBBF77" w14:textId="77777777" w:rsidR="005048B5" w:rsidRDefault="005048B5" w:rsidP="00C942BD">
            <w:pPr>
              <w:tabs>
                <w:tab w:val="left" w:pos="5959"/>
              </w:tabs>
              <w:spacing w:line="276" w:lineRule="auto"/>
              <w:jc w:val="center"/>
              <w:rPr>
                <w:b/>
                <w:sz w:val="28"/>
                <w:szCs w:val="28"/>
                <w:lang w:val="da-DK"/>
              </w:rPr>
            </w:pPr>
          </w:p>
          <w:p w14:paraId="761CF884" w14:textId="77777777" w:rsidR="005048B5" w:rsidRDefault="005048B5" w:rsidP="00C942BD">
            <w:pPr>
              <w:tabs>
                <w:tab w:val="left" w:pos="5959"/>
              </w:tabs>
              <w:spacing w:line="276" w:lineRule="auto"/>
              <w:jc w:val="center"/>
              <w:rPr>
                <w:b/>
                <w:sz w:val="28"/>
                <w:szCs w:val="28"/>
                <w:lang w:val="da-DK"/>
              </w:rPr>
            </w:pPr>
          </w:p>
          <w:p w14:paraId="7AA1FA5D" w14:textId="77777777" w:rsidR="005048B5" w:rsidRDefault="005048B5" w:rsidP="00C942BD">
            <w:pPr>
              <w:tabs>
                <w:tab w:val="left" w:pos="5959"/>
              </w:tabs>
              <w:spacing w:line="276" w:lineRule="auto"/>
              <w:rPr>
                <w:b/>
                <w:sz w:val="28"/>
                <w:szCs w:val="28"/>
                <w:lang w:val="da-DK"/>
              </w:rPr>
            </w:pPr>
          </w:p>
          <w:p w14:paraId="3B2DD8B6" w14:textId="45E048DB" w:rsidR="005048B5" w:rsidRPr="00740D3B" w:rsidRDefault="00C942BD" w:rsidP="00C942BD">
            <w:pPr>
              <w:tabs>
                <w:tab w:val="left" w:pos="5959"/>
              </w:tabs>
              <w:spacing w:line="276" w:lineRule="auto"/>
              <w:jc w:val="center"/>
              <w:rPr>
                <w:b/>
                <w:sz w:val="28"/>
                <w:szCs w:val="28"/>
                <w:lang w:val="da-DK"/>
              </w:rPr>
            </w:pPr>
            <w:r>
              <w:rPr>
                <w:b/>
                <w:sz w:val="28"/>
                <w:szCs w:val="28"/>
                <w:lang w:val="da-DK"/>
              </w:rPr>
              <w:t>Huỳnh Xi</w:t>
            </w:r>
          </w:p>
        </w:tc>
      </w:tr>
    </w:tbl>
    <w:p w14:paraId="613A9221" w14:textId="77777777" w:rsidR="005048B5" w:rsidRPr="00416A1A" w:rsidRDefault="005048B5" w:rsidP="00C942BD">
      <w:pPr>
        <w:spacing w:line="276" w:lineRule="auto"/>
        <w:rPr>
          <w:szCs w:val="24"/>
          <w:lang w:val="da-DK"/>
        </w:rPr>
      </w:pPr>
    </w:p>
    <w:sectPr w:rsidR="005048B5" w:rsidRPr="00416A1A" w:rsidSect="00C44E5D">
      <w:headerReference w:type="default" r:id="rId7"/>
      <w:pgSz w:w="11900"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FC1A9" w14:textId="77777777" w:rsidR="0033632A" w:rsidRDefault="0033632A" w:rsidP="00365E7A">
      <w:r>
        <w:separator/>
      </w:r>
    </w:p>
  </w:endnote>
  <w:endnote w:type="continuationSeparator" w:id="0">
    <w:p w14:paraId="0C2D248A" w14:textId="77777777" w:rsidR="0033632A" w:rsidRDefault="0033632A" w:rsidP="0036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32FC9" w14:textId="77777777" w:rsidR="0033632A" w:rsidRDefault="0033632A" w:rsidP="00365E7A">
      <w:r>
        <w:separator/>
      </w:r>
    </w:p>
  </w:footnote>
  <w:footnote w:type="continuationSeparator" w:id="0">
    <w:p w14:paraId="67C927C7" w14:textId="77777777" w:rsidR="0033632A" w:rsidRDefault="0033632A" w:rsidP="0036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EEE8" w14:textId="77777777" w:rsidR="001D5221" w:rsidRPr="00C44E5D" w:rsidRDefault="001D5221" w:rsidP="00BD3268">
    <w:pPr>
      <w:pStyle w:val="Header"/>
      <w:jc w:val="center"/>
      <w:rPr>
        <w:sz w:val="28"/>
        <w:szCs w:val="28"/>
      </w:rPr>
    </w:pPr>
    <w:r w:rsidRPr="00C44E5D">
      <w:rPr>
        <w:sz w:val="28"/>
        <w:szCs w:val="28"/>
      </w:rPr>
      <w:fldChar w:fldCharType="begin"/>
    </w:r>
    <w:r w:rsidRPr="00C44E5D">
      <w:rPr>
        <w:sz w:val="28"/>
        <w:szCs w:val="28"/>
      </w:rPr>
      <w:instrText xml:space="preserve"> PAGE   \* MERGEFORMAT </w:instrText>
    </w:r>
    <w:r w:rsidRPr="00C44E5D">
      <w:rPr>
        <w:sz w:val="28"/>
        <w:szCs w:val="28"/>
      </w:rPr>
      <w:fldChar w:fldCharType="separate"/>
    </w:r>
    <w:r w:rsidR="00A51E97" w:rsidRPr="00C44E5D">
      <w:rPr>
        <w:noProof/>
        <w:sz w:val="28"/>
        <w:szCs w:val="28"/>
      </w:rPr>
      <w:t>2</w:t>
    </w:r>
    <w:r w:rsidRPr="00C44E5D">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64F7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E3941"/>
    <w:multiLevelType w:val="hybridMultilevel"/>
    <w:tmpl w:val="91B8CEAA"/>
    <w:lvl w:ilvl="0" w:tplc="B9BCFD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CA83A7A"/>
    <w:multiLevelType w:val="hybridMultilevel"/>
    <w:tmpl w:val="23C46CDC"/>
    <w:lvl w:ilvl="0" w:tplc="7376F6E4">
      <w:start w:val="1"/>
      <w:numFmt w:val="decimal"/>
      <w:lvlText w:val="%1."/>
      <w:lvlJc w:val="left"/>
      <w:pPr>
        <w:ind w:left="1710" w:hanging="99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A41C99"/>
    <w:multiLevelType w:val="hybridMultilevel"/>
    <w:tmpl w:val="A8C87014"/>
    <w:lvl w:ilvl="0" w:tplc="4660316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CE3FA6"/>
    <w:multiLevelType w:val="hybridMultilevel"/>
    <w:tmpl w:val="6C709018"/>
    <w:lvl w:ilvl="0" w:tplc="854C3250">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DE"/>
    <w:rsid w:val="00002754"/>
    <w:rsid w:val="00003081"/>
    <w:rsid w:val="00037C72"/>
    <w:rsid w:val="00043A2F"/>
    <w:rsid w:val="00043D7A"/>
    <w:rsid w:val="000475C8"/>
    <w:rsid w:val="000530A5"/>
    <w:rsid w:val="000560FA"/>
    <w:rsid w:val="00057613"/>
    <w:rsid w:val="000717AF"/>
    <w:rsid w:val="00073706"/>
    <w:rsid w:val="000937FE"/>
    <w:rsid w:val="000970CC"/>
    <w:rsid w:val="000A37C0"/>
    <w:rsid w:val="000A4177"/>
    <w:rsid w:val="000A7F53"/>
    <w:rsid w:val="000B0A4E"/>
    <w:rsid w:val="000B4CE6"/>
    <w:rsid w:val="000C2B5A"/>
    <w:rsid w:val="000D048D"/>
    <w:rsid w:val="000D6041"/>
    <w:rsid w:val="000E11C5"/>
    <w:rsid w:val="000F3810"/>
    <w:rsid w:val="000F6FA4"/>
    <w:rsid w:val="00115FDC"/>
    <w:rsid w:val="00131959"/>
    <w:rsid w:val="001351EE"/>
    <w:rsid w:val="00135C27"/>
    <w:rsid w:val="00152C1C"/>
    <w:rsid w:val="00156C71"/>
    <w:rsid w:val="001622AA"/>
    <w:rsid w:val="00175D8A"/>
    <w:rsid w:val="001879F4"/>
    <w:rsid w:val="00190CDC"/>
    <w:rsid w:val="00196079"/>
    <w:rsid w:val="001A20EE"/>
    <w:rsid w:val="001A4D11"/>
    <w:rsid w:val="001A5033"/>
    <w:rsid w:val="001B4A33"/>
    <w:rsid w:val="001B4B6F"/>
    <w:rsid w:val="001C61A0"/>
    <w:rsid w:val="001D1DD2"/>
    <w:rsid w:val="001D3FB7"/>
    <w:rsid w:val="001D5221"/>
    <w:rsid w:val="001D5958"/>
    <w:rsid w:val="001E256B"/>
    <w:rsid w:val="001E2E94"/>
    <w:rsid w:val="001E6FD9"/>
    <w:rsid w:val="001E7878"/>
    <w:rsid w:val="001E7FE1"/>
    <w:rsid w:val="001F6B2C"/>
    <w:rsid w:val="0022272F"/>
    <w:rsid w:val="00227597"/>
    <w:rsid w:val="00230B9B"/>
    <w:rsid w:val="00231F74"/>
    <w:rsid w:val="00241E24"/>
    <w:rsid w:val="002475E5"/>
    <w:rsid w:val="00247864"/>
    <w:rsid w:val="00260109"/>
    <w:rsid w:val="0026556B"/>
    <w:rsid w:val="00265B39"/>
    <w:rsid w:val="0026715E"/>
    <w:rsid w:val="002773EA"/>
    <w:rsid w:val="002D143F"/>
    <w:rsid w:val="002D5EA1"/>
    <w:rsid w:val="002F3BDE"/>
    <w:rsid w:val="002F454C"/>
    <w:rsid w:val="002F71CC"/>
    <w:rsid w:val="00303F3C"/>
    <w:rsid w:val="00313F1D"/>
    <w:rsid w:val="003179B9"/>
    <w:rsid w:val="00317F09"/>
    <w:rsid w:val="0033334D"/>
    <w:rsid w:val="0033632A"/>
    <w:rsid w:val="00342B4F"/>
    <w:rsid w:val="0034464E"/>
    <w:rsid w:val="00364B25"/>
    <w:rsid w:val="00365E7A"/>
    <w:rsid w:val="00383345"/>
    <w:rsid w:val="003918B3"/>
    <w:rsid w:val="00391BD3"/>
    <w:rsid w:val="00392B0C"/>
    <w:rsid w:val="00397CAF"/>
    <w:rsid w:val="003A1F26"/>
    <w:rsid w:val="003A247D"/>
    <w:rsid w:val="003B1891"/>
    <w:rsid w:val="003B53C4"/>
    <w:rsid w:val="003C0AB4"/>
    <w:rsid w:val="003C5362"/>
    <w:rsid w:val="003D2B94"/>
    <w:rsid w:val="003D2C47"/>
    <w:rsid w:val="003F6EE7"/>
    <w:rsid w:val="0040450C"/>
    <w:rsid w:val="00416A1A"/>
    <w:rsid w:val="00417429"/>
    <w:rsid w:val="004311E8"/>
    <w:rsid w:val="004334DE"/>
    <w:rsid w:val="004379EE"/>
    <w:rsid w:val="004425DC"/>
    <w:rsid w:val="004608A1"/>
    <w:rsid w:val="00463F3A"/>
    <w:rsid w:val="004645C1"/>
    <w:rsid w:val="00485AF8"/>
    <w:rsid w:val="004901D4"/>
    <w:rsid w:val="004A356F"/>
    <w:rsid w:val="004A58D4"/>
    <w:rsid w:val="004B35F9"/>
    <w:rsid w:val="004B54F4"/>
    <w:rsid w:val="004B673D"/>
    <w:rsid w:val="004B77DB"/>
    <w:rsid w:val="004D53A3"/>
    <w:rsid w:val="004E48BA"/>
    <w:rsid w:val="004E7D49"/>
    <w:rsid w:val="004F1F9C"/>
    <w:rsid w:val="004F3FE9"/>
    <w:rsid w:val="004F5C2E"/>
    <w:rsid w:val="005048B5"/>
    <w:rsid w:val="00516CA2"/>
    <w:rsid w:val="00517090"/>
    <w:rsid w:val="00525B65"/>
    <w:rsid w:val="00531AFA"/>
    <w:rsid w:val="00555F44"/>
    <w:rsid w:val="005560AA"/>
    <w:rsid w:val="00556C12"/>
    <w:rsid w:val="005829FC"/>
    <w:rsid w:val="0058662C"/>
    <w:rsid w:val="005908A9"/>
    <w:rsid w:val="005A0546"/>
    <w:rsid w:val="005A0F36"/>
    <w:rsid w:val="005A342C"/>
    <w:rsid w:val="005A666F"/>
    <w:rsid w:val="005B4968"/>
    <w:rsid w:val="005D1BC0"/>
    <w:rsid w:val="005F2DA1"/>
    <w:rsid w:val="005F6CF4"/>
    <w:rsid w:val="00606A24"/>
    <w:rsid w:val="00614441"/>
    <w:rsid w:val="006246BD"/>
    <w:rsid w:val="006348EA"/>
    <w:rsid w:val="00640604"/>
    <w:rsid w:val="00642A50"/>
    <w:rsid w:val="00644E50"/>
    <w:rsid w:val="0065173A"/>
    <w:rsid w:val="00673B75"/>
    <w:rsid w:val="00676747"/>
    <w:rsid w:val="006A4A4A"/>
    <w:rsid w:val="006B16BB"/>
    <w:rsid w:val="006C0920"/>
    <w:rsid w:val="006C6C8C"/>
    <w:rsid w:val="006D035E"/>
    <w:rsid w:val="006D6321"/>
    <w:rsid w:val="006E6409"/>
    <w:rsid w:val="006F4379"/>
    <w:rsid w:val="006F521C"/>
    <w:rsid w:val="0072439B"/>
    <w:rsid w:val="00740D3B"/>
    <w:rsid w:val="00742474"/>
    <w:rsid w:val="00744B74"/>
    <w:rsid w:val="00750925"/>
    <w:rsid w:val="0075243A"/>
    <w:rsid w:val="007578B7"/>
    <w:rsid w:val="0076155F"/>
    <w:rsid w:val="0076240C"/>
    <w:rsid w:val="00765E40"/>
    <w:rsid w:val="00771E84"/>
    <w:rsid w:val="00772429"/>
    <w:rsid w:val="00777B68"/>
    <w:rsid w:val="007809FC"/>
    <w:rsid w:val="00781C63"/>
    <w:rsid w:val="0078330A"/>
    <w:rsid w:val="0078372E"/>
    <w:rsid w:val="0079315D"/>
    <w:rsid w:val="007A151C"/>
    <w:rsid w:val="007A2996"/>
    <w:rsid w:val="007B7455"/>
    <w:rsid w:val="007C64E3"/>
    <w:rsid w:val="007D6D01"/>
    <w:rsid w:val="007E6279"/>
    <w:rsid w:val="007F3059"/>
    <w:rsid w:val="00805384"/>
    <w:rsid w:val="00805CF9"/>
    <w:rsid w:val="00817106"/>
    <w:rsid w:val="00824F96"/>
    <w:rsid w:val="00863D10"/>
    <w:rsid w:val="008670E0"/>
    <w:rsid w:val="00886524"/>
    <w:rsid w:val="008918AE"/>
    <w:rsid w:val="00897892"/>
    <w:rsid w:val="008A088F"/>
    <w:rsid w:val="008A6F00"/>
    <w:rsid w:val="008B12D5"/>
    <w:rsid w:val="008C520A"/>
    <w:rsid w:val="008E22A5"/>
    <w:rsid w:val="008E504E"/>
    <w:rsid w:val="00900440"/>
    <w:rsid w:val="00903497"/>
    <w:rsid w:val="00907977"/>
    <w:rsid w:val="00911716"/>
    <w:rsid w:val="00920CF5"/>
    <w:rsid w:val="00924944"/>
    <w:rsid w:val="009250AE"/>
    <w:rsid w:val="00935959"/>
    <w:rsid w:val="0094520C"/>
    <w:rsid w:val="00952DC1"/>
    <w:rsid w:val="009729E6"/>
    <w:rsid w:val="00973FA9"/>
    <w:rsid w:val="00993779"/>
    <w:rsid w:val="009944B2"/>
    <w:rsid w:val="009A1ED2"/>
    <w:rsid w:val="009A60B2"/>
    <w:rsid w:val="009A635C"/>
    <w:rsid w:val="009A71FA"/>
    <w:rsid w:val="009B0ACD"/>
    <w:rsid w:val="009B5297"/>
    <w:rsid w:val="009C2D8E"/>
    <w:rsid w:val="009D3684"/>
    <w:rsid w:val="009D6906"/>
    <w:rsid w:val="009D7AEE"/>
    <w:rsid w:val="009F229B"/>
    <w:rsid w:val="009F78C7"/>
    <w:rsid w:val="00A01BDC"/>
    <w:rsid w:val="00A5033A"/>
    <w:rsid w:val="00A50A53"/>
    <w:rsid w:val="00A51E97"/>
    <w:rsid w:val="00A64690"/>
    <w:rsid w:val="00A6580B"/>
    <w:rsid w:val="00A75DE7"/>
    <w:rsid w:val="00A76BB9"/>
    <w:rsid w:val="00A8296B"/>
    <w:rsid w:val="00A84130"/>
    <w:rsid w:val="00A8503E"/>
    <w:rsid w:val="00A85959"/>
    <w:rsid w:val="00A86152"/>
    <w:rsid w:val="00A92CBE"/>
    <w:rsid w:val="00AA0CAF"/>
    <w:rsid w:val="00AA66C0"/>
    <w:rsid w:val="00AB0227"/>
    <w:rsid w:val="00AB2DF6"/>
    <w:rsid w:val="00AB6F26"/>
    <w:rsid w:val="00AC2771"/>
    <w:rsid w:val="00AD3308"/>
    <w:rsid w:val="00AD689B"/>
    <w:rsid w:val="00AD7D63"/>
    <w:rsid w:val="00AE1CE3"/>
    <w:rsid w:val="00AF4186"/>
    <w:rsid w:val="00AF5B10"/>
    <w:rsid w:val="00B0107B"/>
    <w:rsid w:val="00B124B5"/>
    <w:rsid w:val="00B14F38"/>
    <w:rsid w:val="00B17528"/>
    <w:rsid w:val="00B221D3"/>
    <w:rsid w:val="00B27C46"/>
    <w:rsid w:val="00B411A1"/>
    <w:rsid w:val="00B53FAA"/>
    <w:rsid w:val="00B54B16"/>
    <w:rsid w:val="00B721F7"/>
    <w:rsid w:val="00B7398E"/>
    <w:rsid w:val="00B76530"/>
    <w:rsid w:val="00B770B2"/>
    <w:rsid w:val="00B84494"/>
    <w:rsid w:val="00B90CA3"/>
    <w:rsid w:val="00B91AE3"/>
    <w:rsid w:val="00B943BA"/>
    <w:rsid w:val="00B951E3"/>
    <w:rsid w:val="00BA4BC7"/>
    <w:rsid w:val="00BA4CC2"/>
    <w:rsid w:val="00BB1B6A"/>
    <w:rsid w:val="00BB5265"/>
    <w:rsid w:val="00BB5385"/>
    <w:rsid w:val="00BC04D7"/>
    <w:rsid w:val="00BC424D"/>
    <w:rsid w:val="00BD3268"/>
    <w:rsid w:val="00BD588C"/>
    <w:rsid w:val="00BE0C96"/>
    <w:rsid w:val="00BE1A23"/>
    <w:rsid w:val="00BE6A3E"/>
    <w:rsid w:val="00BF1D41"/>
    <w:rsid w:val="00C01053"/>
    <w:rsid w:val="00C04EC3"/>
    <w:rsid w:val="00C14AAB"/>
    <w:rsid w:val="00C1500C"/>
    <w:rsid w:val="00C20BBC"/>
    <w:rsid w:val="00C3206F"/>
    <w:rsid w:val="00C32B7D"/>
    <w:rsid w:val="00C44E5D"/>
    <w:rsid w:val="00C46646"/>
    <w:rsid w:val="00C6784A"/>
    <w:rsid w:val="00C72EE8"/>
    <w:rsid w:val="00C73BA5"/>
    <w:rsid w:val="00C74D8C"/>
    <w:rsid w:val="00C942BD"/>
    <w:rsid w:val="00CB3A53"/>
    <w:rsid w:val="00CB5DEF"/>
    <w:rsid w:val="00CB6BEC"/>
    <w:rsid w:val="00CD0D19"/>
    <w:rsid w:val="00CD3D10"/>
    <w:rsid w:val="00CE22AC"/>
    <w:rsid w:val="00CE2508"/>
    <w:rsid w:val="00CE406F"/>
    <w:rsid w:val="00CE7A8D"/>
    <w:rsid w:val="00CF0AAD"/>
    <w:rsid w:val="00D06B33"/>
    <w:rsid w:val="00D232D8"/>
    <w:rsid w:val="00D24D0C"/>
    <w:rsid w:val="00D26499"/>
    <w:rsid w:val="00D27EA6"/>
    <w:rsid w:val="00D333E4"/>
    <w:rsid w:val="00D349C7"/>
    <w:rsid w:val="00D43291"/>
    <w:rsid w:val="00D61EF0"/>
    <w:rsid w:val="00D625B9"/>
    <w:rsid w:val="00D723E8"/>
    <w:rsid w:val="00D92D75"/>
    <w:rsid w:val="00D93674"/>
    <w:rsid w:val="00D940B2"/>
    <w:rsid w:val="00DA4436"/>
    <w:rsid w:val="00DA674F"/>
    <w:rsid w:val="00DB25DE"/>
    <w:rsid w:val="00DB6C31"/>
    <w:rsid w:val="00DB7010"/>
    <w:rsid w:val="00DB78EA"/>
    <w:rsid w:val="00DC3954"/>
    <w:rsid w:val="00DC4FB8"/>
    <w:rsid w:val="00DE5731"/>
    <w:rsid w:val="00DF4845"/>
    <w:rsid w:val="00DF59B2"/>
    <w:rsid w:val="00E03E43"/>
    <w:rsid w:val="00E172EA"/>
    <w:rsid w:val="00E17EA6"/>
    <w:rsid w:val="00E22B62"/>
    <w:rsid w:val="00E25965"/>
    <w:rsid w:val="00E2655B"/>
    <w:rsid w:val="00E27C29"/>
    <w:rsid w:val="00E352AC"/>
    <w:rsid w:val="00E377D4"/>
    <w:rsid w:val="00E53930"/>
    <w:rsid w:val="00E56569"/>
    <w:rsid w:val="00E60999"/>
    <w:rsid w:val="00E719D3"/>
    <w:rsid w:val="00E72D04"/>
    <w:rsid w:val="00E760FC"/>
    <w:rsid w:val="00E803AD"/>
    <w:rsid w:val="00E84E37"/>
    <w:rsid w:val="00E85493"/>
    <w:rsid w:val="00E85C18"/>
    <w:rsid w:val="00E95224"/>
    <w:rsid w:val="00E95E3A"/>
    <w:rsid w:val="00EA127A"/>
    <w:rsid w:val="00EA1799"/>
    <w:rsid w:val="00EA2DED"/>
    <w:rsid w:val="00EA7DAF"/>
    <w:rsid w:val="00EB719E"/>
    <w:rsid w:val="00ED0EA3"/>
    <w:rsid w:val="00EE563D"/>
    <w:rsid w:val="00F15DDE"/>
    <w:rsid w:val="00F2769D"/>
    <w:rsid w:val="00F3790B"/>
    <w:rsid w:val="00F44D40"/>
    <w:rsid w:val="00F47021"/>
    <w:rsid w:val="00F5477A"/>
    <w:rsid w:val="00F626E4"/>
    <w:rsid w:val="00F7022B"/>
    <w:rsid w:val="00F73E36"/>
    <w:rsid w:val="00F8512F"/>
    <w:rsid w:val="00F857ED"/>
    <w:rsid w:val="00F92114"/>
    <w:rsid w:val="00F959C4"/>
    <w:rsid w:val="00FA1FC3"/>
    <w:rsid w:val="00FB5754"/>
    <w:rsid w:val="00FC6730"/>
    <w:rsid w:val="00FD2DDE"/>
    <w:rsid w:val="00FD37A7"/>
    <w:rsid w:val="00FD5D2C"/>
    <w:rsid w:val="00FE7734"/>
    <w:rsid w:val="00FE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690F"/>
  <w15:chartTrackingRefBased/>
  <w15:docId w15:val="{2D11E9A9-A94F-4DA1-8C14-9FDBE680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34DE"/>
    <w:rPr>
      <w:sz w:val="26"/>
      <w:szCs w:val="26"/>
    </w:rPr>
  </w:style>
  <w:style w:type="paragraph" w:styleId="Heading1">
    <w:name w:val="heading 1"/>
    <w:basedOn w:val="Normal"/>
    <w:next w:val="Normal"/>
    <w:link w:val="Heading1Char"/>
    <w:qFormat/>
    <w:rsid w:val="00416A1A"/>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34DE"/>
    <w:pPr>
      <w:spacing w:before="100" w:beforeAutospacing="1" w:after="100" w:afterAutospacing="1"/>
    </w:pPr>
    <w:rPr>
      <w:sz w:val="24"/>
      <w:szCs w:val="24"/>
    </w:rPr>
  </w:style>
  <w:style w:type="table" w:styleId="TableGrid">
    <w:name w:val="Table Grid"/>
    <w:basedOn w:val="TableNormal"/>
    <w:uiPriority w:val="59"/>
    <w:rsid w:val="00FA1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53930"/>
    <w:pPr>
      <w:jc w:val="both"/>
    </w:pPr>
    <w:rPr>
      <w:rFonts w:ascii="VNI-Times" w:hAnsi="VNI-Times"/>
      <w:sz w:val="24"/>
      <w:szCs w:val="20"/>
    </w:rPr>
  </w:style>
  <w:style w:type="paragraph" w:styleId="Header">
    <w:name w:val="header"/>
    <w:basedOn w:val="Normal"/>
    <w:link w:val="HeaderChar"/>
    <w:uiPriority w:val="99"/>
    <w:rsid w:val="00365E7A"/>
    <w:pPr>
      <w:tabs>
        <w:tab w:val="center" w:pos="4680"/>
        <w:tab w:val="right" w:pos="9360"/>
      </w:tabs>
    </w:pPr>
    <w:rPr>
      <w:lang w:val="x-none" w:eastAsia="x-none"/>
    </w:rPr>
  </w:style>
  <w:style w:type="character" w:customStyle="1" w:styleId="HeaderChar">
    <w:name w:val="Header Char"/>
    <w:link w:val="Header"/>
    <w:uiPriority w:val="99"/>
    <w:rsid w:val="00365E7A"/>
    <w:rPr>
      <w:sz w:val="26"/>
      <w:szCs w:val="26"/>
    </w:rPr>
  </w:style>
  <w:style w:type="paragraph" w:styleId="Footer">
    <w:name w:val="footer"/>
    <w:basedOn w:val="Normal"/>
    <w:link w:val="FooterChar"/>
    <w:uiPriority w:val="99"/>
    <w:rsid w:val="00365E7A"/>
    <w:pPr>
      <w:tabs>
        <w:tab w:val="center" w:pos="4680"/>
        <w:tab w:val="right" w:pos="9360"/>
      </w:tabs>
    </w:pPr>
    <w:rPr>
      <w:lang w:val="x-none" w:eastAsia="x-none"/>
    </w:rPr>
  </w:style>
  <w:style w:type="character" w:customStyle="1" w:styleId="FooterChar">
    <w:name w:val="Footer Char"/>
    <w:link w:val="Footer"/>
    <w:uiPriority w:val="99"/>
    <w:rsid w:val="00365E7A"/>
    <w:rPr>
      <w:sz w:val="26"/>
      <w:szCs w:val="26"/>
    </w:rPr>
  </w:style>
  <w:style w:type="character" w:customStyle="1" w:styleId="Heading1Char">
    <w:name w:val="Heading 1 Char"/>
    <w:link w:val="Heading1"/>
    <w:rsid w:val="00416A1A"/>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ỦY BAN NHÂN DÂN QUẬN BÌNH TÂN</vt:lpstr>
    </vt:vector>
  </TitlesOfParts>
  <Company>HOME</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BÌNH TÂN</dc:title>
  <dc:subject/>
  <dc:creator>Thụy Thư</dc:creator>
  <cp:keywords/>
  <cp:lastModifiedBy>Administrator</cp:lastModifiedBy>
  <cp:revision>5</cp:revision>
  <cp:lastPrinted>2021-12-06T02:21:00Z</cp:lastPrinted>
  <dcterms:created xsi:type="dcterms:W3CDTF">2021-12-05T10:59:00Z</dcterms:created>
  <dcterms:modified xsi:type="dcterms:W3CDTF">2021-12-06T02:21:00Z</dcterms:modified>
</cp:coreProperties>
</file>